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1E1B" w14:textId="1F42D3CA" w:rsidR="00414641" w:rsidRPr="0004330C" w:rsidRDefault="00414641" w:rsidP="00414641">
      <w:pPr>
        <w:jc w:val="center"/>
        <w:rPr>
          <w:b/>
          <w:bCs/>
          <w:sz w:val="20"/>
        </w:rPr>
      </w:pPr>
      <w:r w:rsidRPr="0004330C">
        <w:rPr>
          <w:b/>
          <w:bCs/>
          <w:sz w:val="20"/>
        </w:rPr>
        <w:t>OGŁOSZENIE WÓJTA GMINY CHEŁMŻA</w:t>
      </w:r>
      <w:r w:rsidR="007B4800">
        <w:rPr>
          <w:b/>
          <w:bCs/>
          <w:sz w:val="20"/>
        </w:rPr>
        <w:t xml:space="preserve"> Z DNIA 13 KWIETNIA 2026</w:t>
      </w:r>
      <w:r w:rsidR="00BD67DE">
        <w:rPr>
          <w:b/>
          <w:bCs/>
          <w:sz w:val="20"/>
        </w:rPr>
        <w:t xml:space="preserve"> r</w:t>
      </w:r>
      <w:r w:rsidR="007B4800">
        <w:rPr>
          <w:b/>
          <w:bCs/>
          <w:sz w:val="20"/>
        </w:rPr>
        <w:t xml:space="preserve">. </w:t>
      </w:r>
    </w:p>
    <w:p w14:paraId="3CC9B59F" w14:textId="77777777" w:rsidR="00414641" w:rsidRPr="0004330C" w:rsidRDefault="00414641" w:rsidP="00414641">
      <w:pPr>
        <w:jc w:val="center"/>
        <w:rPr>
          <w:b/>
          <w:bCs/>
          <w:sz w:val="20"/>
        </w:rPr>
      </w:pPr>
      <w:r w:rsidRPr="0004330C">
        <w:rPr>
          <w:b/>
          <w:bCs/>
          <w:sz w:val="20"/>
        </w:rPr>
        <w:t xml:space="preserve">o konsultacjach społecznych projektu miejscowego planu zagospodarowania przestrzennego </w:t>
      </w:r>
    </w:p>
    <w:p w14:paraId="21495700" w14:textId="77777777" w:rsidR="00414641" w:rsidRPr="0004330C" w:rsidRDefault="00414641" w:rsidP="00414641">
      <w:pPr>
        <w:jc w:val="center"/>
        <w:rPr>
          <w:b/>
          <w:bCs/>
          <w:sz w:val="20"/>
        </w:rPr>
      </w:pPr>
      <w:r w:rsidRPr="0004330C">
        <w:rPr>
          <w:b/>
          <w:bCs/>
          <w:sz w:val="20"/>
        </w:rPr>
        <w:t>dla terenu położonego</w:t>
      </w:r>
      <w:r>
        <w:rPr>
          <w:b/>
          <w:bCs/>
          <w:sz w:val="20"/>
        </w:rPr>
        <w:t xml:space="preserve"> </w:t>
      </w:r>
      <w:r w:rsidRPr="0004330C">
        <w:rPr>
          <w:b/>
          <w:bCs/>
          <w:sz w:val="20"/>
        </w:rPr>
        <w:t>w miejscowości Strużal w Gminie Chełmża</w:t>
      </w:r>
    </w:p>
    <w:p w14:paraId="159B645C" w14:textId="77777777" w:rsidR="00414641" w:rsidRPr="0004330C" w:rsidRDefault="00414641" w:rsidP="00414641">
      <w:pPr>
        <w:pStyle w:val="1par"/>
        <w:numPr>
          <w:ilvl w:val="0"/>
          <w:numId w:val="0"/>
        </w:numPr>
        <w:tabs>
          <w:tab w:val="left" w:pos="708"/>
        </w:tabs>
        <w:ind w:firstLine="567"/>
        <w:rPr>
          <w:sz w:val="10"/>
          <w:highlight w:val="yellow"/>
        </w:rPr>
      </w:pPr>
    </w:p>
    <w:p w14:paraId="0565CA3C" w14:textId="77777777" w:rsidR="00414641" w:rsidRPr="0004330C" w:rsidRDefault="00414641" w:rsidP="00414641">
      <w:pPr>
        <w:pStyle w:val="1par"/>
        <w:numPr>
          <w:ilvl w:val="0"/>
          <w:numId w:val="0"/>
        </w:numPr>
        <w:tabs>
          <w:tab w:val="left" w:pos="708"/>
        </w:tabs>
        <w:ind w:firstLine="567"/>
        <w:rPr>
          <w:sz w:val="20"/>
        </w:rPr>
      </w:pPr>
      <w:r w:rsidRPr="0004330C">
        <w:rPr>
          <w:sz w:val="20"/>
        </w:rPr>
        <w:t xml:space="preserve">Na podstawie art. 17 pkt 11 </w:t>
      </w:r>
      <w:r>
        <w:rPr>
          <w:sz w:val="20"/>
        </w:rPr>
        <w:t xml:space="preserve">w nawiązaniu do art. 8h i 8j </w:t>
      </w:r>
      <w:r w:rsidRPr="0004330C">
        <w:rPr>
          <w:sz w:val="20"/>
        </w:rPr>
        <w:t xml:space="preserve">ustawy z dnia 27 marca 2003 r. o planowaniu </w:t>
      </w:r>
      <w:r>
        <w:rPr>
          <w:sz w:val="20"/>
        </w:rPr>
        <w:br/>
      </w:r>
      <w:r w:rsidRPr="0004330C">
        <w:rPr>
          <w:sz w:val="20"/>
        </w:rPr>
        <w:t xml:space="preserve">i zagospodarowaniu przestrzennym (Dz. U. z 2024 r. poz. 1130 z późn. zm.), art. 39 ust. 1 ustawy z dnia 3 października </w:t>
      </w:r>
      <w:r>
        <w:rPr>
          <w:sz w:val="20"/>
        </w:rPr>
        <w:br/>
      </w:r>
      <w:r w:rsidRPr="0004330C">
        <w:rPr>
          <w:sz w:val="20"/>
        </w:rPr>
        <w:t xml:space="preserve">2008 </w:t>
      </w:r>
      <w:r>
        <w:rPr>
          <w:sz w:val="20"/>
        </w:rPr>
        <w:t xml:space="preserve">roku o udostępnianiu informacji </w:t>
      </w:r>
      <w:r w:rsidRPr="0004330C">
        <w:rPr>
          <w:sz w:val="20"/>
        </w:rPr>
        <w:t xml:space="preserve">o środowisku i jego ochronie, udziale społeczeństwa w ochronie środowiska oraz </w:t>
      </w:r>
      <w:r>
        <w:rPr>
          <w:sz w:val="20"/>
        </w:rPr>
        <w:br/>
      </w:r>
      <w:r w:rsidRPr="0004330C">
        <w:rPr>
          <w:sz w:val="20"/>
        </w:rPr>
        <w:t xml:space="preserve">o ocenach oddziaływania na środowisko (Dz. U. z 2024 r. poz. 1112 z późn. zm.) oraz uchwały Nr VII/45/24 Rady Gminy Chełmża z dnia 23 września 2024 r. w sprawie przystąpienia do sporządzenia zmiany miejscowego planu zagospodarowania przestrzennego dla terenu położonego w miejscowości Strużal w Gminie Chełmża, zawiadamiam o rozpoczęciu konsultacji społecznych dotyczących projektu miejscowego planu zagospodarowania przestrzennego wraz z prognozą oddziaływania </w:t>
      </w:r>
      <w:r>
        <w:rPr>
          <w:sz w:val="20"/>
        </w:rPr>
        <w:br/>
      </w:r>
      <w:r w:rsidRPr="0004330C">
        <w:rPr>
          <w:sz w:val="20"/>
        </w:rPr>
        <w:t xml:space="preserve">na środowisko. </w:t>
      </w:r>
    </w:p>
    <w:p w14:paraId="2D0C04BD" w14:textId="77777777" w:rsidR="00414641" w:rsidRPr="003F0AFB" w:rsidRDefault="00414641" w:rsidP="00414641">
      <w:pPr>
        <w:spacing w:line="276" w:lineRule="auto"/>
        <w:ind w:firstLine="567"/>
        <w:jc w:val="both"/>
        <w:rPr>
          <w:sz w:val="20"/>
        </w:rPr>
      </w:pPr>
      <w:r w:rsidRPr="003F0AFB">
        <w:rPr>
          <w:sz w:val="20"/>
        </w:rPr>
        <w:t xml:space="preserve">Konsultacje społeczne prowadzone będą w okresie </w:t>
      </w:r>
      <w:r w:rsidRPr="003F0AFB">
        <w:rPr>
          <w:b/>
          <w:sz w:val="20"/>
        </w:rPr>
        <w:t xml:space="preserve">od 13 kwietnia 2026 r. do 11 maja 2026 r. </w:t>
      </w:r>
      <w:r w:rsidRPr="003F0AFB">
        <w:rPr>
          <w:sz w:val="20"/>
        </w:rPr>
        <w:t>i obejmą:</w:t>
      </w:r>
    </w:p>
    <w:p w14:paraId="411E8F31" w14:textId="77777777" w:rsidR="00414641" w:rsidRPr="003F0AFB" w:rsidRDefault="00414641" w:rsidP="00414641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 xml:space="preserve">Zbieranie uwag w terminie </w:t>
      </w:r>
      <w:r w:rsidRPr="003F0AFB">
        <w:rPr>
          <w:b/>
          <w:sz w:val="20"/>
        </w:rPr>
        <w:t>od 13 kwietnia 2026 r. do 11 maja 2026 r.</w:t>
      </w:r>
    </w:p>
    <w:p w14:paraId="4C681E0C" w14:textId="7BFD1B08" w:rsidR="00414641" w:rsidRPr="003F0AFB" w:rsidRDefault="00414641" w:rsidP="00414641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 xml:space="preserve">Spotkanie otwarte poprzedzone prezentacją projektu planu miejscowego, które odbędzie się </w:t>
      </w:r>
      <w:r w:rsidR="007B4800" w:rsidRPr="007B4800">
        <w:rPr>
          <w:b/>
          <w:bCs/>
          <w:sz w:val="20"/>
        </w:rPr>
        <w:t>29</w:t>
      </w:r>
      <w:r w:rsidRPr="007B4800">
        <w:rPr>
          <w:b/>
          <w:bCs/>
          <w:sz w:val="20"/>
        </w:rPr>
        <w:t xml:space="preserve"> </w:t>
      </w:r>
      <w:r w:rsidRPr="003F0AFB">
        <w:rPr>
          <w:b/>
          <w:sz w:val="20"/>
        </w:rPr>
        <w:t>kwietnia 2026 r.</w:t>
      </w:r>
      <w:r w:rsidRPr="003F0AFB">
        <w:rPr>
          <w:b/>
          <w:sz w:val="20"/>
        </w:rPr>
        <w:br/>
      </w:r>
      <w:r w:rsidRPr="003F0AFB">
        <w:rPr>
          <w:sz w:val="20"/>
        </w:rPr>
        <w:t>o godz. 15</w:t>
      </w:r>
      <w:r w:rsidRPr="003F0AFB">
        <w:rPr>
          <w:sz w:val="20"/>
          <w:vertAlign w:val="superscript"/>
        </w:rPr>
        <w:t xml:space="preserve">30 </w:t>
      </w:r>
      <w:r w:rsidRPr="003F0AFB">
        <w:rPr>
          <w:sz w:val="20"/>
        </w:rPr>
        <w:t>w siedzibie Urzędu Gminy Chełmża, ul. Wodna 2, 87-140 Chełmża.</w:t>
      </w:r>
    </w:p>
    <w:p w14:paraId="515584A1" w14:textId="77777777" w:rsidR="00414641" w:rsidRPr="003F0AFB" w:rsidRDefault="00414641" w:rsidP="00414641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>Dyżur projektanta, który odbędzie się:</w:t>
      </w:r>
    </w:p>
    <w:p w14:paraId="58CDFF43" w14:textId="77777777" w:rsidR="00414641" w:rsidRPr="003F0AFB" w:rsidRDefault="00414641" w:rsidP="00414641">
      <w:pPr>
        <w:numPr>
          <w:ilvl w:val="0"/>
          <w:numId w:val="30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 xml:space="preserve">w dniu  </w:t>
      </w:r>
      <w:r w:rsidRPr="003F0AFB">
        <w:rPr>
          <w:b/>
          <w:sz w:val="20"/>
        </w:rPr>
        <w:t xml:space="preserve">23 kwietnia 2026 r. </w:t>
      </w:r>
      <w:r w:rsidRPr="003F0AFB">
        <w:rPr>
          <w:sz w:val="20"/>
        </w:rPr>
        <w:t>w godzinach 15</w:t>
      </w:r>
      <w:r w:rsidRPr="003F0AFB">
        <w:rPr>
          <w:sz w:val="20"/>
          <w:vertAlign w:val="superscript"/>
        </w:rPr>
        <w:t>00</w:t>
      </w:r>
      <w:r w:rsidRPr="003F0AFB">
        <w:rPr>
          <w:sz w:val="20"/>
        </w:rPr>
        <w:t>-16</w:t>
      </w:r>
      <w:r w:rsidRPr="003F0AFB">
        <w:rPr>
          <w:sz w:val="20"/>
          <w:vertAlign w:val="superscript"/>
        </w:rPr>
        <w:t xml:space="preserve">00 </w:t>
      </w:r>
      <w:r w:rsidRPr="003F0AFB">
        <w:rPr>
          <w:sz w:val="20"/>
        </w:rPr>
        <w:t>poprzez kontakt telefoniczny pod nr tel. 605254424,</w:t>
      </w:r>
    </w:p>
    <w:p w14:paraId="71C680F5" w14:textId="2091BD7E" w:rsidR="00414641" w:rsidRPr="003F0AFB" w:rsidRDefault="00414641" w:rsidP="00414641">
      <w:pPr>
        <w:numPr>
          <w:ilvl w:val="0"/>
          <w:numId w:val="30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 xml:space="preserve">w dniu </w:t>
      </w:r>
      <w:r w:rsidR="009B239D" w:rsidRPr="009B239D">
        <w:rPr>
          <w:b/>
          <w:bCs/>
          <w:sz w:val="20"/>
        </w:rPr>
        <w:t>29</w:t>
      </w:r>
      <w:r w:rsidRPr="009B239D">
        <w:rPr>
          <w:b/>
          <w:bCs/>
          <w:sz w:val="20"/>
        </w:rPr>
        <w:t xml:space="preserve"> </w:t>
      </w:r>
      <w:r w:rsidRPr="003F0AFB">
        <w:rPr>
          <w:b/>
          <w:sz w:val="20"/>
        </w:rPr>
        <w:t xml:space="preserve">kwietnia 2026 r. </w:t>
      </w:r>
      <w:r w:rsidRPr="003F0AFB">
        <w:rPr>
          <w:sz w:val="20"/>
        </w:rPr>
        <w:t>w godzinach 16</w:t>
      </w:r>
      <w:r w:rsidRPr="003F0AFB">
        <w:rPr>
          <w:sz w:val="20"/>
          <w:vertAlign w:val="superscript"/>
        </w:rPr>
        <w:t>00</w:t>
      </w:r>
      <w:r w:rsidRPr="003F0AFB">
        <w:rPr>
          <w:sz w:val="20"/>
        </w:rPr>
        <w:t>-16</w:t>
      </w:r>
      <w:r w:rsidRPr="003F0AFB">
        <w:rPr>
          <w:sz w:val="20"/>
          <w:vertAlign w:val="superscript"/>
        </w:rPr>
        <w:t xml:space="preserve">30 </w:t>
      </w:r>
      <w:r w:rsidR="00BD67DE">
        <w:rPr>
          <w:sz w:val="20"/>
        </w:rPr>
        <w:t>w siedzi</w:t>
      </w:r>
      <w:r w:rsidRPr="003F0AFB">
        <w:rPr>
          <w:sz w:val="20"/>
        </w:rPr>
        <w:t xml:space="preserve">bie Urzędu Gminy Chełmża, ul. Wodna 2, </w:t>
      </w:r>
      <w:r w:rsidRPr="003F0AFB">
        <w:rPr>
          <w:sz w:val="20"/>
        </w:rPr>
        <w:br/>
        <w:t>87-140 Chełmża.</w:t>
      </w:r>
      <w:bookmarkStart w:id="0" w:name="_GoBack"/>
      <w:bookmarkEnd w:id="0"/>
    </w:p>
    <w:p w14:paraId="674E2C1D" w14:textId="77777777" w:rsidR="00414641" w:rsidRPr="003F0AFB" w:rsidRDefault="00414641" w:rsidP="00414641">
      <w:pPr>
        <w:spacing w:line="276" w:lineRule="auto"/>
        <w:ind w:firstLine="567"/>
        <w:jc w:val="both"/>
        <w:rPr>
          <w:sz w:val="20"/>
        </w:rPr>
      </w:pPr>
      <w:r w:rsidRPr="003F0AFB">
        <w:rPr>
          <w:sz w:val="20"/>
        </w:rPr>
        <w:t>Projekt miejscowego planu zagospodarowania przestrzennego wraz z prognozą oddziaływania na środowisko będzie dostępny w wersji elektronicznej w Biuletynie Informacji Publicznej Gminy Chełmża, na stronie internetowej:                      www.bip.gminachelmza.pl (w zakładce Planowanie Przestrzenne) oraz w wersji papierowej w siedzibie Urzędu Gminy Chełmża, ul. Wodna 2, 87-140 Chełmża.</w:t>
      </w:r>
    </w:p>
    <w:p w14:paraId="3CFF5124" w14:textId="77777777" w:rsidR="00414641" w:rsidRPr="003F0AFB" w:rsidRDefault="00414641" w:rsidP="00414641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3F0AFB">
        <w:rPr>
          <w:rFonts w:ascii="Times New Roman" w:hAnsi="Times New Roman"/>
          <w:sz w:val="20"/>
        </w:rPr>
        <w:t>Uwagi należy składać z podaniem imienia i nazwiska lub nazwy jednostki organizacyjnej i adresu, oznaczenia nieruchomości, której uwaga dotyczy.</w:t>
      </w:r>
    </w:p>
    <w:p w14:paraId="29D8AE8B" w14:textId="77777777" w:rsidR="00414641" w:rsidRPr="003F0AFB" w:rsidRDefault="00414641" w:rsidP="00414641">
      <w:pPr>
        <w:pStyle w:val="Styl7"/>
        <w:spacing w:before="0" w:after="0" w:line="276" w:lineRule="auto"/>
        <w:outlineLvl w:val="9"/>
        <w:rPr>
          <w:rFonts w:ascii="Times New Roman" w:hAnsi="Times New Roman"/>
          <w:sz w:val="20"/>
        </w:rPr>
      </w:pPr>
      <w:r w:rsidRPr="003F0AFB">
        <w:rPr>
          <w:rFonts w:ascii="Times New Roman" w:hAnsi="Times New Roman"/>
          <w:sz w:val="20"/>
        </w:rPr>
        <w:t>Uwagi mogą być wnoszone:</w:t>
      </w:r>
    </w:p>
    <w:p w14:paraId="78ACC383" w14:textId="77777777" w:rsidR="00414641" w:rsidRPr="003F0AFB" w:rsidRDefault="00414641" w:rsidP="00414641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F7869">
        <w:rPr>
          <w:sz w:val="20"/>
          <w:szCs w:val="22"/>
        </w:rPr>
        <w:t xml:space="preserve">w postaci papierowej na adres Urzędu Gminy Chełmża, ul. Wodna 2, 87-140 </w:t>
      </w:r>
      <w:proofErr w:type="spellStart"/>
      <w:r w:rsidRPr="004F7869">
        <w:rPr>
          <w:sz w:val="20"/>
          <w:szCs w:val="22"/>
        </w:rPr>
        <w:t>Chełmża</w:t>
      </w:r>
      <w:r w:rsidRPr="003F0AFB">
        <w:rPr>
          <w:sz w:val="20"/>
          <w:szCs w:val="22"/>
        </w:rPr>
        <w:t>na</w:t>
      </w:r>
      <w:proofErr w:type="spellEnd"/>
      <w:r w:rsidRPr="003F0AFB">
        <w:rPr>
          <w:sz w:val="20"/>
          <w:szCs w:val="22"/>
        </w:rPr>
        <w:t xml:space="preserve"> adres: Urząd Gminy Chełmża, ul. Wodna 2, 87-140 Chełmża,</w:t>
      </w:r>
    </w:p>
    <w:p w14:paraId="16D58190" w14:textId="77777777" w:rsidR="00414641" w:rsidRPr="003F0AFB" w:rsidRDefault="00414641" w:rsidP="00414641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3F0AFB">
        <w:rPr>
          <w:sz w:val="20"/>
          <w:szCs w:val="22"/>
        </w:rPr>
        <w:t>ustnie do protokołu w siedzibie Urzędu Gminy Chełmża,</w:t>
      </w:r>
    </w:p>
    <w:p w14:paraId="17D8264A" w14:textId="77777777" w:rsidR="00414641" w:rsidRPr="004F7869" w:rsidRDefault="00414641" w:rsidP="00414641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F7869">
        <w:rPr>
          <w:sz w:val="20"/>
          <w:szCs w:val="22"/>
        </w:rPr>
        <w:t>w postaci elektronicznej, w szczególności za pomocą poczty elektronicznej na adres</w:t>
      </w:r>
      <w:r w:rsidRPr="003F0AFB">
        <w:rPr>
          <w:sz w:val="20"/>
          <w:szCs w:val="22"/>
        </w:rPr>
        <w:t xml:space="preserve">: </w:t>
      </w:r>
      <w:hyperlink r:id="rId5" w:history="1">
        <w:r w:rsidRPr="004F7869">
          <w:rPr>
            <w:sz w:val="20"/>
            <w:szCs w:val="22"/>
          </w:rPr>
          <w:t>elzbietakornalewska@gminachelmza.pl</w:t>
        </w:r>
      </w:hyperlink>
      <w:r>
        <w:rPr>
          <w:sz w:val="20"/>
          <w:szCs w:val="22"/>
        </w:rPr>
        <w:t xml:space="preserve"> </w:t>
      </w:r>
      <w:r w:rsidRPr="004F7869">
        <w:rPr>
          <w:sz w:val="20"/>
          <w:szCs w:val="22"/>
        </w:rPr>
        <w:t>lub za pośrednictwem ePUAP, bez konieczności opatrywania kwalifikowanym podpisem elektronicznym.</w:t>
      </w:r>
    </w:p>
    <w:p w14:paraId="5A41A878" w14:textId="3ED5D570" w:rsidR="00414641" w:rsidRPr="003F0AFB" w:rsidRDefault="00414641" w:rsidP="00414641">
      <w:pPr>
        <w:pStyle w:val="Tekstpodstawowy2"/>
        <w:spacing w:line="276" w:lineRule="auto"/>
        <w:ind w:firstLine="708"/>
        <w:rPr>
          <w:sz w:val="20"/>
        </w:rPr>
      </w:pPr>
      <w:r w:rsidRPr="003F0AFB">
        <w:rPr>
          <w:sz w:val="20"/>
        </w:rPr>
        <w:t>Do złożenia uwagi należy wykorzystać formularz zamieszczony w Biuletynie Informacji Publicznej Gminy Chełmża, na stronie internetowej: www.bip.gminachelmza.pl.</w:t>
      </w:r>
    </w:p>
    <w:p w14:paraId="23E8D74A" w14:textId="77777777" w:rsidR="00414641" w:rsidRPr="003F0AFB" w:rsidRDefault="00414641" w:rsidP="00414641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3F0AFB">
        <w:rPr>
          <w:rFonts w:ascii="Times New Roman" w:hAnsi="Times New Roman"/>
          <w:sz w:val="20"/>
        </w:rPr>
        <w:tab/>
        <w:t xml:space="preserve">Jednocześnie w związku z postępowaniem w sprawie strategicznej oceny oddziaływania na środowisko (SOOŚ) zgodnie z art. 39 ust. 1 pkt. 2-5, art. 40, art. 46, art. 54 ust. 2 i 3 ustawy z dnia 3 października 2008 roku o udostępnianiu informacji o środowisku i jego ochronie, udziale społeczeństwa w ochronie środowiska oraz o ocenach oddziaływania </w:t>
      </w:r>
      <w:r w:rsidRPr="003F0AFB">
        <w:rPr>
          <w:rFonts w:ascii="Times New Roman" w:hAnsi="Times New Roman"/>
          <w:sz w:val="20"/>
        </w:rPr>
        <w:br/>
        <w:t>na środowisko (Dz. U. z 2024 r. poz. 1112 z późn. zm.) informuję, że z projektem dokumentu oraz prognozą oddziaływania na środowisko można zapoznać się w terminie i miejscu wyżej wyznaczonym.</w:t>
      </w:r>
    </w:p>
    <w:p w14:paraId="3698079A" w14:textId="77777777" w:rsidR="00414641" w:rsidRPr="003F0AFB" w:rsidRDefault="00414641" w:rsidP="00414641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3F0AFB">
        <w:rPr>
          <w:rFonts w:ascii="Times New Roman" w:hAnsi="Times New Roman"/>
          <w:sz w:val="20"/>
        </w:rPr>
        <w:tab/>
        <w:t>Każdy ma prawo do składania uwag i wniosków w sprawie strategicznej oceny oddziaływania na środowisko, które mogą być wnoszone:</w:t>
      </w:r>
    </w:p>
    <w:p w14:paraId="016870FF" w14:textId="77777777" w:rsidR="00414641" w:rsidRPr="003F0AFB" w:rsidRDefault="00414641" w:rsidP="00414641">
      <w:pPr>
        <w:numPr>
          <w:ilvl w:val="0"/>
          <w:numId w:val="34"/>
        </w:numPr>
        <w:spacing w:line="276" w:lineRule="auto"/>
        <w:jc w:val="both"/>
        <w:rPr>
          <w:sz w:val="20"/>
          <w:szCs w:val="22"/>
        </w:rPr>
      </w:pPr>
      <w:r w:rsidRPr="004F7869">
        <w:rPr>
          <w:sz w:val="20"/>
          <w:szCs w:val="22"/>
        </w:rPr>
        <w:t xml:space="preserve">w postaci papierowej na adres Urzędu Gminy Chełmża, ul. Wodna 2, 87-140 </w:t>
      </w:r>
      <w:proofErr w:type="spellStart"/>
      <w:r w:rsidRPr="004F7869">
        <w:rPr>
          <w:sz w:val="20"/>
          <w:szCs w:val="22"/>
        </w:rPr>
        <w:t>Chełmża</w:t>
      </w:r>
      <w:r w:rsidRPr="003F0AFB">
        <w:rPr>
          <w:sz w:val="20"/>
          <w:szCs w:val="22"/>
        </w:rPr>
        <w:t>na</w:t>
      </w:r>
      <w:proofErr w:type="spellEnd"/>
      <w:r w:rsidRPr="003F0AFB">
        <w:rPr>
          <w:sz w:val="20"/>
          <w:szCs w:val="22"/>
        </w:rPr>
        <w:t xml:space="preserve"> adres: Urząd Gminy Chełmża, ul. Wodna 2, 87-140 Chełmża,</w:t>
      </w:r>
    </w:p>
    <w:p w14:paraId="1EC39625" w14:textId="77777777" w:rsidR="00414641" w:rsidRDefault="00414641" w:rsidP="00414641">
      <w:pPr>
        <w:numPr>
          <w:ilvl w:val="0"/>
          <w:numId w:val="34"/>
        </w:numPr>
        <w:spacing w:line="276" w:lineRule="auto"/>
        <w:jc w:val="both"/>
        <w:rPr>
          <w:sz w:val="20"/>
          <w:szCs w:val="22"/>
        </w:rPr>
      </w:pPr>
      <w:r w:rsidRPr="003F0AFB">
        <w:rPr>
          <w:sz w:val="20"/>
          <w:szCs w:val="22"/>
        </w:rPr>
        <w:t>ustnie do protokołu w siedzibie Urzędu Gminy Chełmża,</w:t>
      </w:r>
    </w:p>
    <w:p w14:paraId="5063C310" w14:textId="77777777" w:rsidR="00414641" w:rsidRPr="004F7869" w:rsidRDefault="00414641" w:rsidP="00414641">
      <w:pPr>
        <w:numPr>
          <w:ilvl w:val="0"/>
          <w:numId w:val="34"/>
        </w:numPr>
        <w:spacing w:line="276" w:lineRule="auto"/>
        <w:jc w:val="both"/>
        <w:rPr>
          <w:sz w:val="20"/>
          <w:szCs w:val="22"/>
        </w:rPr>
      </w:pPr>
      <w:r w:rsidRPr="004F7869">
        <w:rPr>
          <w:sz w:val="20"/>
          <w:szCs w:val="22"/>
        </w:rPr>
        <w:t xml:space="preserve">w postaci elektronicznej, w szczególności za pomocą poczty elektronicznej na adres: </w:t>
      </w:r>
      <w:hyperlink r:id="rId6" w:history="1">
        <w:r w:rsidRPr="004F7869">
          <w:rPr>
            <w:sz w:val="20"/>
            <w:szCs w:val="22"/>
          </w:rPr>
          <w:t>elzbietakornalewska@gminachelmza.pl</w:t>
        </w:r>
      </w:hyperlink>
      <w:r w:rsidRPr="004F7869">
        <w:rPr>
          <w:sz w:val="20"/>
          <w:szCs w:val="22"/>
        </w:rPr>
        <w:t xml:space="preserve"> lub za pośrednictwem ePUAP, bez konieczności opatrywania kwalifikowanym podpisem elektronicznym.</w:t>
      </w:r>
    </w:p>
    <w:p w14:paraId="1E3F15F1" w14:textId="77777777" w:rsidR="00414641" w:rsidRPr="003F0AFB" w:rsidRDefault="00414641" w:rsidP="00414641">
      <w:pPr>
        <w:pStyle w:val="Tekstpodstawowywcity2"/>
        <w:spacing w:line="276" w:lineRule="auto"/>
        <w:ind w:firstLine="0"/>
        <w:jc w:val="both"/>
        <w:rPr>
          <w:sz w:val="20"/>
          <w:szCs w:val="20"/>
        </w:rPr>
      </w:pPr>
      <w:r w:rsidRPr="003F0AFB">
        <w:rPr>
          <w:sz w:val="20"/>
          <w:szCs w:val="20"/>
        </w:rPr>
        <w:t xml:space="preserve">Informacje telefoniczne w sprawie projektu planu miejscowego oraz prognozy oddziaływania na środowisko będą udzielane również pod numerem </w:t>
      </w:r>
      <w:r w:rsidRPr="003F0AFB">
        <w:rPr>
          <w:sz w:val="20"/>
        </w:rPr>
        <w:t>tel. (56) 675 60 76 wew. 47, w godzinach pracy urzędu</w:t>
      </w:r>
      <w:r w:rsidRPr="003F0AFB">
        <w:rPr>
          <w:sz w:val="20"/>
          <w:szCs w:val="20"/>
        </w:rPr>
        <w:t>.</w:t>
      </w:r>
    </w:p>
    <w:p w14:paraId="75398787" w14:textId="77777777" w:rsidR="00B10052" w:rsidRPr="003F0AFB" w:rsidRDefault="00414641" w:rsidP="00414641">
      <w:pPr>
        <w:pStyle w:val="Tekstpodstawowywcity2"/>
        <w:spacing w:line="276" w:lineRule="auto"/>
        <w:ind w:firstLine="0"/>
        <w:jc w:val="both"/>
        <w:rPr>
          <w:b/>
          <w:sz w:val="8"/>
        </w:rPr>
      </w:pPr>
      <w:r w:rsidRPr="003F0AFB">
        <w:rPr>
          <w:sz w:val="20"/>
          <w:szCs w:val="22"/>
        </w:rPr>
        <w:t>Organem właściwym do rozpatrzenia uwag i wniosków jest Wójt Gminy Chełmża</w:t>
      </w:r>
      <w:r w:rsidR="00B10052" w:rsidRPr="003F0AFB">
        <w:rPr>
          <w:sz w:val="20"/>
          <w:szCs w:val="22"/>
        </w:rPr>
        <w:t>.</w:t>
      </w:r>
    </w:p>
    <w:p w14:paraId="3B114319" w14:textId="77777777" w:rsidR="00B10052" w:rsidRPr="003F0AFB" w:rsidRDefault="00B10052" w:rsidP="00B10052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lang w:bidi="pl-PL"/>
        </w:rPr>
      </w:pPr>
      <w:r w:rsidRPr="003F0AFB">
        <w:rPr>
          <w:sz w:val="20"/>
          <w:szCs w:val="20"/>
          <w:lang w:bidi="pl-PL"/>
        </w:rPr>
        <w:tab/>
      </w:r>
      <w:r w:rsidRPr="003F0AFB">
        <w:rPr>
          <w:sz w:val="20"/>
          <w:szCs w:val="20"/>
          <w:lang w:bidi="pl-PL"/>
        </w:rPr>
        <w:tab/>
      </w:r>
      <w:r w:rsidRPr="003F0AFB">
        <w:rPr>
          <w:sz w:val="20"/>
          <w:szCs w:val="20"/>
          <w:lang w:bidi="pl-PL"/>
        </w:rPr>
        <w:tab/>
      </w:r>
    </w:p>
    <w:p w14:paraId="3A131435" w14:textId="18EB847D" w:rsidR="00956B67" w:rsidRDefault="009B239D" w:rsidP="009B239D">
      <w:pPr>
        <w:pStyle w:val="Tekstpodstawowywcity2"/>
        <w:spacing w:line="276" w:lineRule="auto"/>
        <w:ind w:left="5103" w:firstLine="0"/>
        <w:jc w:val="center"/>
        <w:rPr>
          <w:b/>
          <w:sz w:val="20"/>
        </w:rPr>
      </w:pPr>
      <w:r>
        <w:rPr>
          <w:b/>
          <w:sz w:val="20"/>
        </w:rPr>
        <w:t xml:space="preserve">Z UPOWAŻNIENIA </w:t>
      </w:r>
      <w:r w:rsidR="00AB4BEB">
        <w:rPr>
          <w:b/>
          <w:sz w:val="20"/>
        </w:rPr>
        <w:t>WÓJT</w:t>
      </w:r>
      <w:r>
        <w:rPr>
          <w:b/>
          <w:sz w:val="20"/>
        </w:rPr>
        <w:t>A</w:t>
      </w:r>
      <w:r w:rsidR="00AB4BEB">
        <w:rPr>
          <w:b/>
          <w:sz w:val="20"/>
        </w:rPr>
        <w:t xml:space="preserve"> GMINY CHEŁMŻA</w:t>
      </w:r>
    </w:p>
    <w:p w14:paraId="0CA89783" w14:textId="48595963" w:rsidR="009B239D" w:rsidRDefault="009B239D" w:rsidP="009B239D">
      <w:pPr>
        <w:pStyle w:val="Tekstpodstawowywcity2"/>
        <w:spacing w:line="276" w:lineRule="auto"/>
        <w:ind w:left="5103" w:firstLine="0"/>
        <w:jc w:val="center"/>
        <w:rPr>
          <w:b/>
          <w:sz w:val="20"/>
        </w:rPr>
      </w:pPr>
      <w:r>
        <w:rPr>
          <w:b/>
          <w:sz w:val="20"/>
        </w:rPr>
        <w:t>ZASTĘPCA WÓJTA</w:t>
      </w:r>
    </w:p>
    <w:p w14:paraId="397262A4" w14:textId="3AF8134D" w:rsidR="009B239D" w:rsidRDefault="009B239D" w:rsidP="009B239D">
      <w:pPr>
        <w:pStyle w:val="Tekstpodstawowywcity2"/>
        <w:spacing w:line="276" w:lineRule="auto"/>
        <w:ind w:left="5103" w:firstLine="0"/>
        <w:jc w:val="center"/>
        <w:rPr>
          <w:b/>
          <w:sz w:val="20"/>
        </w:rPr>
      </w:pPr>
      <w:r>
        <w:rPr>
          <w:b/>
          <w:sz w:val="20"/>
        </w:rPr>
        <w:t>ANDRZEJ ZIELIŃSKI</w:t>
      </w:r>
    </w:p>
    <w:p w14:paraId="7FE61375" w14:textId="7FFE9144" w:rsidR="00B10052" w:rsidRDefault="00B10052" w:rsidP="00BD1025">
      <w:pPr>
        <w:rPr>
          <w:sz w:val="20"/>
          <w:lang w:bidi="pl-PL"/>
        </w:rPr>
      </w:pPr>
    </w:p>
    <w:sectPr w:rsidR="00B10052" w:rsidSect="00AB4BEB">
      <w:pgSz w:w="11906" w:h="16838"/>
      <w:pgMar w:top="851" w:right="849" w:bottom="28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color w:val="auto"/>
        <w:sz w:val="20"/>
        <w:szCs w:val="20"/>
        <w:lang w:eastAsia="pl-P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  <w:sz w:val="20"/>
        <w:szCs w:val="20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  <w:lang w:eastAsia="pl-PL"/>
      </w:rPr>
    </w:lvl>
  </w:abstractNum>
  <w:abstractNum w:abstractNumId="7" w15:restartNumberingAfterBreak="0">
    <w:nsid w:val="03DD6400"/>
    <w:multiLevelType w:val="hybridMultilevel"/>
    <w:tmpl w:val="775C957C"/>
    <w:lvl w:ilvl="0" w:tplc="EBB2A4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C368E2"/>
    <w:multiLevelType w:val="hybridMultilevel"/>
    <w:tmpl w:val="CDAE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400BF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F2073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B72481"/>
    <w:multiLevelType w:val="hybridMultilevel"/>
    <w:tmpl w:val="593001C4"/>
    <w:lvl w:ilvl="0" w:tplc="6688CE0C">
      <w:start w:val="1"/>
      <w:numFmt w:val="lowerLetter"/>
      <w:lvlText w:val="%1)"/>
      <w:lvlJc w:val="left"/>
      <w:pPr>
        <w:ind w:left="1120" w:hanging="360"/>
      </w:p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>
      <w:start w:val="1"/>
      <w:numFmt w:val="lowerRoman"/>
      <w:lvlText w:val="%3."/>
      <w:lvlJc w:val="right"/>
      <w:pPr>
        <w:ind w:left="2560" w:hanging="180"/>
      </w:pPr>
    </w:lvl>
    <w:lvl w:ilvl="3" w:tplc="0415000F">
      <w:start w:val="1"/>
      <w:numFmt w:val="decimal"/>
      <w:lvlText w:val="%4."/>
      <w:lvlJc w:val="left"/>
      <w:pPr>
        <w:ind w:left="3280" w:hanging="360"/>
      </w:pPr>
    </w:lvl>
    <w:lvl w:ilvl="4" w:tplc="04150019">
      <w:start w:val="1"/>
      <w:numFmt w:val="lowerLetter"/>
      <w:lvlText w:val="%5."/>
      <w:lvlJc w:val="left"/>
      <w:pPr>
        <w:ind w:left="4000" w:hanging="360"/>
      </w:pPr>
    </w:lvl>
    <w:lvl w:ilvl="5" w:tplc="0415001B">
      <w:start w:val="1"/>
      <w:numFmt w:val="lowerRoman"/>
      <w:lvlText w:val="%6."/>
      <w:lvlJc w:val="right"/>
      <w:pPr>
        <w:ind w:left="4720" w:hanging="180"/>
      </w:pPr>
    </w:lvl>
    <w:lvl w:ilvl="6" w:tplc="0415000F">
      <w:start w:val="1"/>
      <w:numFmt w:val="decimal"/>
      <w:lvlText w:val="%7."/>
      <w:lvlJc w:val="left"/>
      <w:pPr>
        <w:ind w:left="5440" w:hanging="360"/>
      </w:pPr>
    </w:lvl>
    <w:lvl w:ilvl="7" w:tplc="04150019">
      <w:start w:val="1"/>
      <w:numFmt w:val="lowerLetter"/>
      <w:lvlText w:val="%8."/>
      <w:lvlJc w:val="left"/>
      <w:pPr>
        <w:ind w:left="6160" w:hanging="360"/>
      </w:pPr>
    </w:lvl>
    <w:lvl w:ilvl="8" w:tplc="0415001B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127075F6"/>
    <w:multiLevelType w:val="hybridMultilevel"/>
    <w:tmpl w:val="41E2012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81BFC"/>
    <w:multiLevelType w:val="hybridMultilevel"/>
    <w:tmpl w:val="9EF22AAA"/>
    <w:lvl w:ilvl="0" w:tplc="0415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4" w15:restartNumberingAfterBreak="0">
    <w:nsid w:val="1B69510C"/>
    <w:multiLevelType w:val="hybridMultilevel"/>
    <w:tmpl w:val="FE18A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2E10C7"/>
    <w:multiLevelType w:val="multilevel"/>
    <w:tmpl w:val="43A6B906"/>
    <w:lvl w:ilvl="0">
      <w:start w:val="1"/>
      <w:numFmt w:val="decimal"/>
      <w:pStyle w:val="PARAGRAF"/>
      <w:suff w:val="space"/>
      <w:lvlText w:val="§ %1."/>
      <w:lvlJc w:val="left"/>
      <w:pPr>
        <w:ind w:left="-28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paragraf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kapity"/>
      <w:suff w:val="space"/>
      <w:lvlText w:val="%3)"/>
      <w:lvlJc w:val="left"/>
      <w:pPr>
        <w:ind w:left="965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paragraf-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16" w15:restartNumberingAfterBreak="0">
    <w:nsid w:val="31135F7C"/>
    <w:multiLevelType w:val="hybridMultilevel"/>
    <w:tmpl w:val="E5C65EDC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37447489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B013C"/>
    <w:multiLevelType w:val="hybridMultilevel"/>
    <w:tmpl w:val="468E0AA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E0BFD"/>
    <w:multiLevelType w:val="multilevel"/>
    <w:tmpl w:val="5058B5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6F02CEA"/>
    <w:multiLevelType w:val="multilevel"/>
    <w:tmpl w:val="8F788C9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9865E4D"/>
    <w:multiLevelType w:val="singleLevel"/>
    <w:tmpl w:val="0026FF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174A9"/>
    <w:multiLevelType w:val="hybridMultilevel"/>
    <w:tmpl w:val="A028B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50A4A"/>
    <w:multiLevelType w:val="hybridMultilevel"/>
    <w:tmpl w:val="F612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3719A"/>
    <w:multiLevelType w:val="hybridMultilevel"/>
    <w:tmpl w:val="93582654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834F7D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850CCD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455DB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22"/>
  </w:num>
  <w:num w:numId="14">
    <w:abstractNumId w:val="17"/>
  </w:num>
  <w:num w:numId="15">
    <w:abstractNumId w:val="13"/>
  </w:num>
  <w:num w:numId="16">
    <w:abstractNumId w:val="18"/>
  </w:num>
  <w:num w:numId="17">
    <w:abstractNumId w:val="14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24"/>
  </w:num>
  <w:num w:numId="26">
    <w:abstractNumId w:val="11"/>
  </w:num>
  <w:num w:numId="27">
    <w:abstractNumId w:val="2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7"/>
  </w:num>
  <w:num w:numId="31">
    <w:abstractNumId w:val="10"/>
  </w:num>
  <w:num w:numId="32">
    <w:abstractNumId w:val="25"/>
  </w:num>
  <w:num w:numId="33">
    <w:abstractNumId w:val="12"/>
  </w:num>
  <w:num w:numId="34">
    <w:abstractNumId w:val="29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32"/>
    <w:rsid w:val="00000E10"/>
    <w:rsid w:val="00015CCC"/>
    <w:rsid w:val="00023563"/>
    <w:rsid w:val="00026119"/>
    <w:rsid w:val="00037975"/>
    <w:rsid w:val="000473B0"/>
    <w:rsid w:val="000650CF"/>
    <w:rsid w:val="00065A0F"/>
    <w:rsid w:val="00091820"/>
    <w:rsid w:val="000A03F7"/>
    <w:rsid w:val="000B1B31"/>
    <w:rsid w:val="000B45DA"/>
    <w:rsid w:val="000C24B0"/>
    <w:rsid w:val="000F53AB"/>
    <w:rsid w:val="00102BC0"/>
    <w:rsid w:val="00104B6D"/>
    <w:rsid w:val="00124284"/>
    <w:rsid w:val="001255B7"/>
    <w:rsid w:val="00137247"/>
    <w:rsid w:val="00142C85"/>
    <w:rsid w:val="001509A6"/>
    <w:rsid w:val="00151190"/>
    <w:rsid w:val="00160032"/>
    <w:rsid w:val="00171A88"/>
    <w:rsid w:val="00174150"/>
    <w:rsid w:val="00174D0F"/>
    <w:rsid w:val="00186ABB"/>
    <w:rsid w:val="0019068B"/>
    <w:rsid w:val="001A5272"/>
    <w:rsid w:val="001B1CC4"/>
    <w:rsid w:val="001B23B2"/>
    <w:rsid w:val="001C4D5C"/>
    <w:rsid w:val="001D4ADF"/>
    <w:rsid w:val="001E0BA0"/>
    <w:rsid w:val="0020621C"/>
    <w:rsid w:val="00206C61"/>
    <w:rsid w:val="002105A2"/>
    <w:rsid w:val="00222813"/>
    <w:rsid w:val="00226D97"/>
    <w:rsid w:val="002464D0"/>
    <w:rsid w:val="00256746"/>
    <w:rsid w:val="0026131C"/>
    <w:rsid w:val="00286CCA"/>
    <w:rsid w:val="002918CE"/>
    <w:rsid w:val="002A7BD7"/>
    <w:rsid w:val="002C2BAE"/>
    <w:rsid w:val="002D3512"/>
    <w:rsid w:val="002D52C4"/>
    <w:rsid w:val="002F393A"/>
    <w:rsid w:val="0030257A"/>
    <w:rsid w:val="00303159"/>
    <w:rsid w:val="00312287"/>
    <w:rsid w:val="00333D25"/>
    <w:rsid w:val="003371F1"/>
    <w:rsid w:val="003378B8"/>
    <w:rsid w:val="00344067"/>
    <w:rsid w:val="0034518E"/>
    <w:rsid w:val="0034769F"/>
    <w:rsid w:val="0035341C"/>
    <w:rsid w:val="003810AF"/>
    <w:rsid w:val="00392C7E"/>
    <w:rsid w:val="003E3E04"/>
    <w:rsid w:val="00414641"/>
    <w:rsid w:val="00416E34"/>
    <w:rsid w:val="00420C5D"/>
    <w:rsid w:val="004269A8"/>
    <w:rsid w:val="004418AB"/>
    <w:rsid w:val="00454151"/>
    <w:rsid w:val="00473643"/>
    <w:rsid w:val="00491F94"/>
    <w:rsid w:val="004C0CF3"/>
    <w:rsid w:val="004C108D"/>
    <w:rsid w:val="004D1DC6"/>
    <w:rsid w:val="004E04A1"/>
    <w:rsid w:val="004E3AF4"/>
    <w:rsid w:val="004F3238"/>
    <w:rsid w:val="00500064"/>
    <w:rsid w:val="005134DE"/>
    <w:rsid w:val="00523370"/>
    <w:rsid w:val="005259D0"/>
    <w:rsid w:val="005360DE"/>
    <w:rsid w:val="00543A45"/>
    <w:rsid w:val="0054717D"/>
    <w:rsid w:val="005471D0"/>
    <w:rsid w:val="0055286B"/>
    <w:rsid w:val="005532E8"/>
    <w:rsid w:val="00561F68"/>
    <w:rsid w:val="005771CA"/>
    <w:rsid w:val="005A0E00"/>
    <w:rsid w:val="005B6DE9"/>
    <w:rsid w:val="005B7183"/>
    <w:rsid w:val="005C5F0E"/>
    <w:rsid w:val="005E1BB6"/>
    <w:rsid w:val="005F27E3"/>
    <w:rsid w:val="005F5C83"/>
    <w:rsid w:val="0060254F"/>
    <w:rsid w:val="00616666"/>
    <w:rsid w:val="00632720"/>
    <w:rsid w:val="006356E1"/>
    <w:rsid w:val="006412F2"/>
    <w:rsid w:val="00646979"/>
    <w:rsid w:val="006639F6"/>
    <w:rsid w:val="00671275"/>
    <w:rsid w:val="00671496"/>
    <w:rsid w:val="0067326C"/>
    <w:rsid w:val="006A58D8"/>
    <w:rsid w:val="006B69D5"/>
    <w:rsid w:val="006C1FB4"/>
    <w:rsid w:val="006C65BB"/>
    <w:rsid w:val="006D0B87"/>
    <w:rsid w:val="006D57A8"/>
    <w:rsid w:val="006F5219"/>
    <w:rsid w:val="00701ABB"/>
    <w:rsid w:val="0072175D"/>
    <w:rsid w:val="00727EEA"/>
    <w:rsid w:val="00736ACE"/>
    <w:rsid w:val="00737EF9"/>
    <w:rsid w:val="007435B7"/>
    <w:rsid w:val="00745F32"/>
    <w:rsid w:val="00757FCB"/>
    <w:rsid w:val="00760F96"/>
    <w:rsid w:val="007668D9"/>
    <w:rsid w:val="00781497"/>
    <w:rsid w:val="007A015E"/>
    <w:rsid w:val="007A0D49"/>
    <w:rsid w:val="007B0EA8"/>
    <w:rsid w:val="007B4800"/>
    <w:rsid w:val="007B6D05"/>
    <w:rsid w:val="007C39FA"/>
    <w:rsid w:val="007C5DF8"/>
    <w:rsid w:val="007D748C"/>
    <w:rsid w:val="007E29DC"/>
    <w:rsid w:val="007E38BC"/>
    <w:rsid w:val="008301DC"/>
    <w:rsid w:val="00837D78"/>
    <w:rsid w:val="00837EFF"/>
    <w:rsid w:val="00845B75"/>
    <w:rsid w:val="0085371D"/>
    <w:rsid w:val="00855D0F"/>
    <w:rsid w:val="0086026E"/>
    <w:rsid w:val="00863A01"/>
    <w:rsid w:val="00875E3A"/>
    <w:rsid w:val="00876011"/>
    <w:rsid w:val="008C3310"/>
    <w:rsid w:val="008E30FE"/>
    <w:rsid w:val="00904129"/>
    <w:rsid w:val="009164B6"/>
    <w:rsid w:val="009440D8"/>
    <w:rsid w:val="009471EF"/>
    <w:rsid w:val="009508E7"/>
    <w:rsid w:val="00952950"/>
    <w:rsid w:val="00956B67"/>
    <w:rsid w:val="00970088"/>
    <w:rsid w:val="00975C07"/>
    <w:rsid w:val="00977C6A"/>
    <w:rsid w:val="009A31DE"/>
    <w:rsid w:val="009B239D"/>
    <w:rsid w:val="009B7B1D"/>
    <w:rsid w:val="009C01D4"/>
    <w:rsid w:val="009C4391"/>
    <w:rsid w:val="009D4E35"/>
    <w:rsid w:val="009D7302"/>
    <w:rsid w:val="00A12B43"/>
    <w:rsid w:val="00A1610A"/>
    <w:rsid w:val="00A277B7"/>
    <w:rsid w:val="00A3544C"/>
    <w:rsid w:val="00A37FD7"/>
    <w:rsid w:val="00A54818"/>
    <w:rsid w:val="00A576C5"/>
    <w:rsid w:val="00A82E6A"/>
    <w:rsid w:val="00A85006"/>
    <w:rsid w:val="00A97B8F"/>
    <w:rsid w:val="00AA128D"/>
    <w:rsid w:val="00AB1C02"/>
    <w:rsid w:val="00AB4BEB"/>
    <w:rsid w:val="00AC2382"/>
    <w:rsid w:val="00AE2B6A"/>
    <w:rsid w:val="00B10052"/>
    <w:rsid w:val="00B20AD5"/>
    <w:rsid w:val="00B31DD3"/>
    <w:rsid w:val="00B440BC"/>
    <w:rsid w:val="00B55C76"/>
    <w:rsid w:val="00B60D72"/>
    <w:rsid w:val="00B77CE0"/>
    <w:rsid w:val="00B94730"/>
    <w:rsid w:val="00B94860"/>
    <w:rsid w:val="00BA736C"/>
    <w:rsid w:val="00BB5F7C"/>
    <w:rsid w:val="00BC0488"/>
    <w:rsid w:val="00BD1025"/>
    <w:rsid w:val="00BD2695"/>
    <w:rsid w:val="00BD26E0"/>
    <w:rsid w:val="00BD67DE"/>
    <w:rsid w:val="00BE7575"/>
    <w:rsid w:val="00BE7B02"/>
    <w:rsid w:val="00BF343F"/>
    <w:rsid w:val="00C03398"/>
    <w:rsid w:val="00C07B16"/>
    <w:rsid w:val="00C26433"/>
    <w:rsid w:val="00C27016"/>
    <w:rsid w:val="00C74F25"/>
    <w:rsid w:val="00C87C39"/>
    <w:rsid w:val="00C97652"/>
    <w:rsid w:val="00CB525D"/>
    <w:rsid w:val="00CB587E"/>
    <w:rsid w:val="00CB7530"/>
    <w:rsid w:val="00CD3481"/>
    <w:rsid w:val="00CD49EE"/>
    <w:rsid w:val="00CD7A8F"/>
    <w:rsid w:val="00CE55E9"/>
    <w:rsid w:val="00CF3209"/>
    <w:rsid w:val="00D03E5A"/>
    <w:rsid w:val="00D04565"/>
    <w:rsid w:val="00D0538B"/>
    <w:rsid w:val="00D1123E"/>
    <w:rsid w:val="00D37F1E"/>
    <w:rsid w:val="00D43CF4"/>
    <w:rsid w:val="00D44638"/>
    <w:rsid w:val="00D4624B"/>
    <w:rsid w:val="00D5484C"/>
    <w:rsid w:val="00D60EF7"/>
    <w:rsid w:val="00D61F62"/>
    <w:rsid w:val="00D67965"/>
    <w:rsid w:val="00D74B86"/>
    <w:rsid w:val="00DB7567"/>
    <w:rsid w:val="00DD245C"/>
    <w:rsid w:val="00E2010E"/>
    <w:rsid w:val="00E22FA6"/>
    <w:rsid w:val="00E248C9"/>
    <w:rsid w:val="00E27D3E"/>
    <w:rsid w:val="00E374AE"/>
    <w:rsid w:val="00E44EF5"/>
    <w:rsid w:val="00E46651"/>
    <w:rsid w:val="00E466BA"/>
    <w:rsid w:val="00E5108D"/>
    <w:rsid w:val="00E566B8"/>
    <w:rsid w:val="00E56E5F"/>
    <w:rsid w:val="00E63D11"/>
    <w:rsid w:val="00E84DE2"/>
    <w:rsid w:val="00E86C8D"/>
    <w:rsid w:val="00E86FDA"/>
    <w:rsid w:val="00E91914"/>
    <w:rsid w:val="00E959D5"/>
    <w:rsid w:val="00EA448B"/>
    <w:rsid w:val="00EA4F5E"/>
    <w:rsid w:val="00EB7A23"/>
    <w:rsid w:val="00ED3F70"/>
    <w:rsid w:val="00ED791B"/>
    <w:rsid w:val="00EE0362"/>
    <w:rsid w:val="00EF31FD"/>
    <w:rsid w:val="00EF6AE9"/>
    <w:rsid w:val="00F10491"/>
    <w:rsid w:val="00F3118F"/>
    <w:rsid w:val="00F5043F"/>
    <w:rsid w:val="00F56D75"/>
    <w:rsid w:val="00F572ED"/>
    <w:rsid w:val="00F70C16"/>
    <w:rsid w:val="00F725A7"/>
    <w:rsid w:val="00F81FB7"/>
    <w:rsid w:val="00F939AE"/>
    <w:rsid w:val="00FA3939"/>
    <w:rsid w:val="00FA7CF6"/>
    <w:rsid w:val="00FB47DF"/>
    <w:rsid w:val="00FC6E54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73A5F"/>
  <w15:chartTrackingRefBased/>
  <w15:docId w15:val="{A1BD08E0-6421-47F1-8B1D-775DA440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/>
      <w:suppressAutoHyphens/>
      <w:spacing w:line="360" w:lineRule="auto"/>
      <w:ind w:left="3540" w:firstLine="708"/>
      <w:outlineLvl w:val="3"/>
    </w:pPr>
    <w:rPr>
      <w:rFonts w:ascii="Arial" w:hAnsi="Arial"/>
      <w:i/>
      <w:color w:val="000000"/>
      <w:szCs w:val="24"/>
      <w:lang w:eastAsia="ar-SA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tabs>
        <w:tab w:val="right" w:leader="dot" w:pos="9060"/>
      </w:tabs>
      <w:spacing w:before="120" w:after="120"/>
      <w:ind w:left="363" w:hanging="227"/>
    </w:pPr>
    <w:rPr>
      <w:b/>
      <w:caps/>
      <w:noProof/>
    </w:rPr>
  </w:style>
  <w:style w:type="character" w:styleId="Hipercze">
    <w:name w:val="Hyperlink"/>
    <w:semiHidden/>
    <w:rPr>
      <w:rFonts w:ascii="Times New Roman" w:hAnsi="Times New Roman"/>
      <w:color w:val="auto"/>
      <w:sz w:val="24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semiHidden/>
    <w:pPr>
      <w:ind w:firstLine="851"/>
      <w:jc w:val="both"/>
    </w:pPr>
  </w:style>
  <w:style w:type="paragraph" w:styleId="Tekstpodstawowy2">
    <w:name w:val="Body Text 2"/>
    <w:basedOn w:val="Normalny"/>
    <w:link w:val="Tekstpodstawowy2Znak"/>
    <w:semiHidden/>
    <w:pPr>
      <w:spacing w:line="360" w:lineRule="auto"/>
      <w:jc w:val="both"/>
    </w:pPr>
  </w:style>
  <w:style w:type="paragraph" w:customStyle="1" w:styleId="Styl7">
    <w:name w:val="Styl7"/>
    <w:basedOn w:val="Nagwek5"/>
    <w:pPr>
      <w:spacing w:after="120"/>
      <w:jc w:val="both"/>
    </w:pPr>
    <w:rPr>
      <w:rFonts w:ascii="Arial" w:hAnsi="Arial"/>
      <w:b w:val="0"/>
      <w:bCs w:val="0"/>
      <w:i w:val="0"/>
      <w:iCs w:val="0"/>
      <w:sz w:val="24"/>
      <w:szCs w:val="20"/>
    </w:rPr>
  </w:style>
  <w:style w:type="character" w:customStyle="1" w:styleId="Znak">
    <w:name w:val="Znak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3">
    <w:name w:val="t3"/>
    <w:basedOn w:val="Domylnaczcionkaakapitu"/>
  </w:style>
  <w:style w:type="character" w:customStyle="1" w:styleId="mini1">
    <w:name w:val="mini1"/>
    <w:rPr>
      <w:rFonts w:ascii="Verdana" w:hAnsi="Verdana" w:hint="default"/>
      <w:b w:val="0"/>
      <w:bCs w:val="0"/>
      <w:i w:val="0"/>
      <w:iCs w:val="0"/>
      <w:color w:val="001144"/>
      <w:sz w:val="15"/>
      <w:szCs w:val="15"/>
    </w:rPr>
  </w:style>
  <w:style w:type="paragraph" w:styleId="Tekstpodstawowywcity2">
    <w:name w:val="Body Text Indent 2"/>
    <w:basedOn w:val="Normalny"/>
    <w:link w:val="Tekstpodstawowywcity2Znak"/>
    <w:semiHidden/>
    <w:pPr>
      <w:ind w:firstLine="708"/>
    </w:pPr>
    <w:rPr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6E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356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45B75"/>
    <w:rPr>
      <w:b/>
      <w:bCs/>
    </w:rPr>
  </w:style>
  <w:style w:type="paragraph" w:customStyle="1" w:styleId="Akapity">
    <w:name w:val="Akapity"/>
    <w:basedOn w:val="Normalny"/>
    <w:autoRedefine/>
    <w:qFormat/>
    <w:locked/>
    <w:rsid w:val="00206C61"/>
    <w:pPr>
      <w:numPr>
        <w:ilvl w:val="2"/>
        <w:numId w:val="3"/>
      </w:numPr>
      <w:spacing w:line="276" w:lineRule="auto"/>
      <w:ind w:left="284" w:hanging="284"/>
      <w:jc w:val="both"/>
    </w:pPr>
    <w:rPr>
      <w:szCs w:val="24"/>
    </w:rPr>
  </w:style>
  <w:style w:type="paragraph" w:customStyle="1" w:styleId="PARAGRAF">
    <w:name w:val="PARAGRAF"/>
    <w:basedOn w:val="Tekstpodstawowy"/>
    <w:qFormat/>
    <w:rsid w:val="00206C61"/>
    <w:pPr>
      <w:numPr>
        <w:numId w:val="3"/>
      </w:numPr>
      <w:jc w:val="both"/>
    </w:pPr>
    <w:rPr>
      <w:szCs w:val="24"/>
    </w:rPr>
  </w:style>
  <w:style w:type="paragraph" w:customStyle="1" w:styleId="paragraf1">
    <w:name w:val="paragraf 1."/>
    <w:basedOn w:val="Tekstpodstawowy"/>
    <w:qFormat/>
    <w:rsid w:val="00206C61"/>
    <w:pPr>
      <w:numPr>
        <w:ilvl w:val="1"/>
        <w:numId w:val="3"/>
      </w:numPr>
      <w:jc w:val="both"/>
    </w:pPr>
    <w:rPr>
      <w:szCs w:val="24"/>
    </w:rPr>
  </w:style>
  <w:style w:type="paragraph" w:customStyle="1" w:styleId="paragrafa">
    <w:name w:val="paragraf a)_"/>
    <w:basedOn w:val="Tekstpodstawowywcity"/>
    <w:autoRedefine/>
    <w:qFormat/>
    <w:rsid w:val="00206C61"/>
    <w:pPr>
      <w:numPr>
        <w:ilvl w:val="3"/>
        <w:numId w:val="3"/>
      </w:numPr>
      <w:ind w:left="794"/>
    </w:pPr>
    <w:rPr>
      <w:szCs w:val="24"/>
    </w:rPr>
  </w:style>
  <w:style w:type="paragraph" w:customStyle="1" w:styleId="paragraf-">
    <w:name w:val="paragraf -"/>
    <w:basedOn w:val="paragrafa"/>
    <w:qFormat/>
    <w:rsid w:val="00206C61"/>
    <w:pPr>
      <w:numPr>
        <w:ilvl w:val="4"/>
      </w:numPr>
    </w:pPr>
  </w:style>
  <w:style w:type="paragraph" w:customStyle="1" w:styleId="1par">
    <w:name w:val="1 par"/>
    <w:basedOn w:val="PARAGRAF"/>
    <w:autoRedefine/>
    <w:qFormat/>
    <w:rsid w:val="00206C61"/>
    <w:pPr>
      <w:spacing w:line="276" w:lineRule="auto"/>
    </w:pPr>
  </w:style>
  <w:style w:type="character" w:customStyle="1" w:styleId="Nagwek2Znak">
    <w:name w:val="Nagłówek 2 Znak"/>
    <w:link w:val="Nagwek2"/>
    <w:rsid w:val="00000E10"/>
    <w:rPr>
      <w:b/>
      <w:sz w:val="24"/>
    </w:rPr>
  </w:style>
  <w:style w:type="character" w:customStyle="1" w:styleId="Tekstpodstawowy2Znak">
    <w:name w:val="Tekst podstawowy 2 Znak"/>
    <w:link w:val="Tekstpodstawowy2"/>
    <w:semiHidden/>
    <w:rsid w:val="00000E10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000E10"/>
    <w:rPr>
      <w:sz w:val="28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85006"/>
  </w:style>
  <w:style w:type="paragraph" w:styleId="Akapitzlist">
    <w:name w:val="List Paragraph"/>
    <w:basedOn w:val="Normalny"/>
    <w:link w:val="AkapitzlistZnak"/>
    <w:uiPriority w:val="34"/>
    <w:qFormat/>
    <w:rsid w:val="00A85006"/>
    <w:pPr>
      <w:spacing w:after="200" w:line="276" w:lineRule="auto"/>
      <w:ind w:left="720"/>
      <w:contextualSpacing/>
    </w:pPr>
    <w:rPr>
      <w:sz w:val="20"/>
    </w:rPr>
  </w:style>
  <w:style w:type="character" w:customStyle="1" w:styleId="fontstyle01">
    <w:name w:val="fontstyle01"/>
    <w:rsid w:val="00A8500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Bodytext4">
    <w:name w:val="Body text (4)_"/>
    <w:link w:val="Bodytext40"/>
    <w:locked/>
    <w:rsid w:val="000473B0"/>
    <w:rPr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473B0"/>
    <w:pPr>
      <w:widowControl w:val="0"/>
      <w:shd w:val="clear" w:color="auto" w:fill="FFFFFF"/>
      <w:spacing w:after="120" w:line="0" w:lineRule="atLeast"/>
    </w:pPr>
    <w:rPr>
      <w:b/>
      <w:bCs/>
      <w:sz w:val="18"/>
      <w:szCs w:val="18"/>
    </w:rPr>
  </w:style>
  <w:style w:type="character" w:customStyle="1" w:styleId="Bodytext2">
    <w:name w:val="Body text (2)_"/>
    <w:link w:val="Bodytext20"/>
    <w:locked/>
    <w:rsid w:val="000473B0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73B0"/>
    <w:pPr>
      <w:widowControl w:val="0"/>
      <w:shd w:val="clear" w:color="auto" w:fill="FFFFFF"/>
      <w:spacing w:line="310" w:lineRule="exact"/>
      <w:ind w:hanging="360"/>
      <w:jc w:val="both"/>
    </w:pPr>
    <w:rPr>
      <w:sz w:val="18"/>
      <w:szCs w:val="18"/>
    </w:rPr>
  </w:style>
  <w:style w:type="paragraph" w:customStyle="1" w:styleId="western">
    <w:name w:val="western"/>
    <w:basedOn w:val="Normalny"/>
    <w:rsid w:val="00500064"/>
    <w:pPr>
      <w:spacing w:before="100" w:beforeAutospacing="1" w:after="142" w:line="288" w:lineRule="auto"/>
    </w:pPr>
    <w:rPr>
      <w:color w:val="000000"/>
      <w:szCs w:val="24"/>
    </w:rPr>
  </w:style>
  <w:style w:type="paragraph" w:customStyle="1" w:styleId="ng-scope">
    <w:name w:val="ng-scope"/>
    <w:basedOn w:val="Normalny"/>
    <w:rsid w:val="006D0B87"/>
    <w:pPr>
      <w:suppressAutoHyphens/>
      <w:spacing w:before="280" w:after="280"/>
    </w:pPr>
    <w:rPr>
      <w:szCs w:val="24"/>
      <w:lang w:eastAsia="zh-CN"/>
    </w:rPr>
  </w:style>
  <w:style w:type="paragraph" w:customStyle="1" w:styleId="Standard">
    <w:name w:val="Standard"/>
    <w:rsid w:val="00A1610A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zbietakornalewska@gminachelmza.pl" TargetMode="External"/><Relationship Id="rId5" Type="http://schemas.openxmlformats.org/officeDocument/2006/relationships/hyperlink" Target="mailto:elzbietakornalewska@gmina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Skępe,01</vt:lpstr>
    </vt:vector>
  </TitlesOfParts>
  <Company/>
  <LinksUpToDate>false</LinksUpToDate>
  <CharactersWithSpaces>4290</CharactersWithSpaces>
  <SharedDoc>false</SharedDoc>
  <HLinks>
    <vt:vector size="12" baseType="variant">
      <vt:variant>
        <vt:i4>3932168</vt:i4>
      </vt:variant>
      <vt:variant>
        <vt:i4>3</vt:i4>
      </vt:variant>
      <vt:variant>
        <vt:i4>0</vt:i4>
      </vt:variant>
      <vt:variant>
        <vt:i4>5</vt:i4>
      </vt:variant>
      <vt:variant>
        <vt:lpwstr>mailto:elzbietakornalewska@gminachelmza.pl</vt:lpwstr>
      </vt:variant>
      <vt:variant>
        <vt:lpwstr/>
      </vt:variant>
      <vt:variant>
        <vt:i4>3932168</vt:i4>
      </vt:variant>
      <vt:variant>
        <vt:i4>0</vt:i4>
      </vt:variant>
      <vt:variant>
        <vt:i4>0</vt:i4>
      </vt:variant>
      <vt:variant>
        <vt:i4>5</vt:i4>
      </vt:variant>
      <vt:variant>
        <vt:lpwstr>mailto:elzbietakornalewska@gminachelmza.pl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Skępe,01</dc:title>
  <dc:subject/>
  <dc:creator>KPBPPiR</dc:creator>
  <cp:keywords/>
  <cp:lastModifiedBy>Artur Stankiewicz</cp:lastModifiedBy>
  <cp:revision>4</cp:revision>
  <cp:lastPrinted>2026-04-10T07:48:00Z</cp:lastPrinted>
  <dcterms:created xsi:type="dcterms:W3CDTF">2026-04-10T09:18:00Z</dcterms:created>
  <dcterms:modified xsi:type="dcterms:W3CDTF">2026-04-13T09:03:00Z</dcterms:modified>
</cp:coreProperties>
</file>