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F3ED0" w14:textId="77777777" w:rsidR="00C108A6" w:rsidRDefault="00C108A6" w:rsidP="00C91EFF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C91EFF">
        <w:rPr>
          <w:rFonts w:ascii="Times New Roman" w:hAnsi="Times New Roman"/>
          <w:b/>
          <w:u w:val="single"/>
        </w:rPr>
        <w:t xml:space="preserve">Oświadczenie podatnika ubiegającego się o pomoc inną niż de </w:t>
      </w:r>
      <w:proofErr w:type="spellStart"/>
      <w:r w:rsidRPr="00C91EFF">
        <w:rPr>
          <w:rFonts w:ascii="Times New Roman" w:hAnsi="Times New Roman"/>
          <w:b/>
          <w:u w:val="single"/>
        </w:rPr>
        <w:t>minimis</w:t>
      </w:r>
      <w:proofErr w:type="spellEnd"/>
      <w:r w:rsidRPr="00C91EFF">
        <w:rPr>
          <w:rFonts w:ascii="Times New Roman" w:hAnsi="Times New Roman"/>
          <w:b/>
          <w:u w:val="single"/>
        </w:rPr>
        <w:t xml:space="preserve"> w rolnictwie</w:t>
      </w:r>
    </w:p>
    <w:p w14:paraId="7DB98EEB" w14:textId="77777777" w:rsidR="00C91EFF" w:rsidRPr="00C91EFF" w:rsidRDefault="00C91EFF" w:rsidP="00C91EFF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3"/>
        <w:gridCol w:w="567"/>
        <w:gridCol w:w="475"/>
        <w:gridCol w:w="92"/>
        <w:gridCol w:w="475"/>
        <w:gridCol w:w="92"/>
        <w:gridCol w:w="475"/>
        <w:gridCol w:w="141"/>
        <w:gridCol w:w="567"/>
        <w:gridCol w:w="1418"/>
        <w:gridCol w:w="4536"/>
      </w:tblGrid>
      <w:tr w:rsidR="00C108A6" w14:paraId="14A00604" w14:textId="77777777" w:rsidTr="004A31CA">
        <w:tc>
          <w:tcPr>
            <w:tcW w:w="513" w:type="dxa"/>
          </w:tcPr>
          <w:p w14:paraId="52ACDA03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38" w:type="dxa"/>
            <w:gridSpan w:val="10"/>
          </w:tcPr>
          <w:p w14:paraId="4C347CAE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Imię i nazwisko albo nazwa beneficjenta pomocy publicznej:</w:t>
            </w:r>
          </w:p>
        </w:tc>
      </w:tr>
      <w:tr w:rsidR="00C108A6" w14:paraId="542873EF" w14:textId="77777777" w:rsidTr="004A31CA">
        <w:tc>
          <w:tcPr>
            <w:tcW w:w="9351" w:type="dxa"/>
            <w:gridSpan w:val="11"/>
          </w:tcPr>
          <w:p w14:paraId="5A138305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3996402B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693C53D" w14:textId="77777777" w:rsidTr="004A31CA">
        <w:tc>
          <w:tcPr>
            <w:tcW w:w="513" w:type="dxa"/>
          </w:tcPr>
          <w:p w14:paraId="2EF46826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838" w:type="dxa"/>
            <w:gridSpan w:val="10"/>
          </w:tcPr>
          <w:p w14:paraId="714C48DA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Adres miejsca zamieszkania albo adres siedziby podmiotu:</w:t>
            </w:r>
          </w:p>
        </w:tc>
      </w:tr>
      <w:tr w:rsidR="00C108A6" w14:paraId="5AAB8EA3" w14:textId="77777777" w:rsidTr="004A31CA">
        <w:tc>
          <w:tcPr>
            <w:tcW w:w="9351" w:type="dxa"/>
            <w:gridSpan w:val="11"/>
          </w:tcPr>
          <w:p w14:paraId="3E027A52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001B685F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367FAA0D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BB33FA1" w14:textId="77777777" w:rsidTr="004A31CA">
        <w:tc>
          <w:tcPr>
            <w:tcW w:w="513" w:type="dxa"/>
          </w:tcPr>
          <w:p w14:paraId="028BEA3F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838" w:type="dxa"/>
            <w:gridSpan w:val="10"/>
          </w:tcPr>
          <w:p w14:paraId="4CA61CFF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Identyfikator  gminy, w której podmiot ma miejsce  zamieszkania albo siedzibę:</w:t>
            </w:r>
          </w:p>
        </w:tc>
      </w:tr>
      <w:tr w:rsidR="00C108A6" w14:paraId="58C06C25" w14:textId="77777777" w:rsidTr="00A67CFD">
        <w:tc>
          <w:tcPr>
            <w:tcW w:w="513" w:type="dxa"/>
          </w:tcPr>
          <w:p w14:paraId="469CB790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</w:tcPr>
          <w:p w14:paraId="053AF25F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gridSpan w:val="2"/>
          </w:tcPr>
          <w:p w14:paraId="4170DEEF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2225480C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16" w:type="dxa"/>
            <w:gridSpan w:val="2"/>
          </w:tcPr>
          <w:p w14:paraId="0B49CA4E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</w:tcPr>
          <w:p w14:paraId="28E2D2ED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4" w:type="dxa"/>
            <w:gridSpan w:val="2"/>
          </w:tcPr>
          <w:p w14:paraId="20C2979B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643ED00D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2F0B497" w14:textId="77777777" w:rsidTr="004A31CA">
        <w:tc>
          <w:tcPr>
            <w:tcW w:w="513" w:type="dxa"/>
          </w:tcPr>
          <w:p w14:paraId="6901B715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838" w:type="dxa"/>
            <w:gridSpan w:val="10"/>
          </w:tcPr>
          <w:p w14:paraId="01D99333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Forma prawna podmiotu: (zaznaczyć właściwą)</w:t>
            </w:r>
          </w:p>
        </w:tc>
      </w:tr>
      <w:tr w:rsidR="00501161" w14:paraId="7CEFAABB" w14:textId="77777777" w:rsidTr="004A31CA">
        <w:trPr>
          <w:trHeight w:val="386"/>
        </w:trPr>
        <w:tc>
          <w:tcPr>
            <w:tcW w:w="513" w:type="dxa"/>
          </w:tcPr>
          <w:p w14:paraId="374CCD04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1861D9DD" w14:textId="77777777" w:rsidR="00501161" w:rsidRPr="00501161" w:rsidRDefault="00501161">
            <w:pPr>
              <w:rPr>
                <w:rFonts w:ascii="Times New Roman" w:hAnsi="Times New Roman"/>
              </w:rPr>
            </w:pPr>
            <w:r w:rsidRPr="00501161">
              <w:rPr>
                <w:rFonts w:ascii="Times New Roman" w:hAnsi="Times New Roman"/>
              </w:rPr>
              <w:t>przedsiębiorstwo państwowe</w:t>
            </w:r>
          </w:p>
        </w:tc>
      </w:tr>
      <w:tr w:rsidR="00501161" w14:paraId="46AC5007" w14:textId="77777777" w:rsidTr="004A31CA">
        <w:trPr>
          <w:trHeight w:val="406"/>
        </w:trPr>
        <w:tc>
          <w:tcPr>
            <w:tcW w:w="513" w:type="dxa"/>
          </w:tcPr>
          <w:p w14:paraId="1175B1A9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6B2D5F42" w14:textId="77777777" w:rsidR="00501161" w:rsidRPr="00501161" w:rsidRDefault="00501161">
            <w:pPr>
              <w:rPr>
                <w:rFonts w:ascii="Times New Roman" w:hAnsi="Times New Roman"/>
              </w:rPr>
            </w:pPr>
            <w:r w:rsidRPr="00501161">
              <w:rPr>
                <w:rFonts w:ascii="Times New Roman" w:hAnsi="Times New Roman"/>
              </w:rPr>
              <w:t>jednoosobowa spółka Skarbu Państwa</w:t>
            </w:r>
          </w:p>
        </w:tc>
      </w:tr>
      <w:tr w:rsidR="00501161" w14:paraId="7C81349F" w14:textId="77777777" w:rsidTr="004A31CA">
        <w:trPr>
          <w:trHeight w:val="284"/>
        </w:trPr>
        <w:tc>
          <w:tcPr>
            <w:tcW w:w="513" w:type="dxa"/>
          </w:tcPr>
          <w:p w14:paraId="5B86E97E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61B87584" w14:textId="2608DCA7" w:rsidR="00501161" w:rsidRPr="009C5EE1" w:rsidRDefault="00501161">
            <w:pPr>
              <w:rPr>
                <w:rFonts w:ascii="Times New Roman" w:hAnsi="Times New Roman"/>
              </w:rPr>
            </w:pPr>
            <w:r w:rsidRPr="009C5EE1">
              <w:rPr>
                <w:rFonts w:ascii="Times New Roman" w:hAnsi="Times New Roman"/>
              </w:rPr>
              <w:t xml:space="preserve">jednoosobowa spółka  </w:t>
            </w:r>
            <w:r w:rsidR="009C5EE1" w:rsidRPr="009C5EE1">
              <w:rPr>
                <w:rFonts w:ascii="Times New Roman" w:hAnsi="Times New Roman"/>
              </w:rPr>
              <w:t>jednostki samorządu terytorialnego, w rozumieniu ustawy z dnia 20 grudnia 1996 r. o gospodarce komunalnej (Dz. U. z 20</w:t>
            </w:r>
            <w:r w:rsidR="00B85832">
              <w:rPr>
                <w:rFonts w:ascii="Times New Roman" w:hAnsi="Times New Roman"/>
              </w:rPr>
              <w:t>21</w:t>
            </w:r>
            <w:r w:rsidR="009C5EE1" w:rsidRPr="009C5EE1">
              <w:rPr>
                <w:rFonts w:ascii="Times New Roman" w:hAnsi="Times New Roman"/>
              </w:rPr>
              <w:t xml:space="preserve"> r. poz. </w:t>
            </w:r>
            <w:r w:rsidR="00B85832">
              <w:rPr>
                <w:rFonts w:ascii="Times New Roman" w:hAnsi="Times New Roman"/>
              </w:rPr>
              <w:t>679</w:t>
            </w:r>
            <w:r w:rsidR="009C5EE1" w:rsidRPr="009C5EE1">
              <w:rPr>
                <w:rFonts w:ascii="Times New Roman" w:hAnsi="Times New Roman"/>
              </w:rPr>
              <w:t>)</w:t>
            </w:r>
          </w:p>
        </w:tc>
      </w:tr>
      <w:tr w:rsidR="009C5EE1" w14:paraId="6A2511D2" w14:textId="77777777" w:rsidTr="004A31CA">
        <w:tc>
          <w:tcPr>
            <w:tcW w:w="513" w:type="dxa"/>
          </w:tcPr>
          <w:p w14:paraId="03CCB8A4" w14:textId="77777777" w:rsidR="009C5EE1" w:rsidRDefault="009C5E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5FD42F3D" w14:textId="50BC4532" w:rsidR="009C5EE1" w:rsidRPr="00F43042" w:rsidRDefault="009C5EE1">
            <w:pPr>
              <w:rPr>
                <w:rFonts w:ascii="Times New Roman" w:hAnsi="Times New Roman"/>
              </w:rPr>
            </w:pPr>
            <w:r w:rsidRPr="00F43042">
              <w:rPr>
                <w:rFonts w:ascii="Times New Roman" w:hAnsi="Times New Roman"/>
              </w:rPr>
              <w:t>spółka akcyjna albo spółka z ograniczoną odpowiedzialnością, w stosunku do których Skarb Państwa, jednostka samorządu teryt</w:t>
            </w:r>
            <w:r w:rsidR="00F43042" w:rsidRPr="00F43042">
              <w:rPr>
                <w:rFonts w:ascii="Times New Roman" w:hAnsi="Times New Roman"/>
              </w:rPr>
              <w:t>o</w:t>
            </w:r>
            <w:r w:rsidRPr="00F43042">
              <w:rPr>
                <w:rFonts w:ascii="Times New Roman" w:hAnsi="Times New Roman"/>
              </w:rPr>
              <w:t>rialnego, przedsiębiorstwo państwowe</w:t>
            </w:r>
            <w:r w:rsidR="00F43042" w:rsidRPr="00F43042">
              <w:rPr>
                <w:rFonts w:ascii="Times New Roman" w:hAnsi="Times New Roman"/>
              </w:rPr>
              <w:t xml:space="preserve"> lub jednoosobowa spółka Skarbu Państwa są podmiotami, które posiadają uprawnienia takie, jak przedsiębiorcy  dominujący w rozumieniu przepisów ustawy z dnia 16 lutego 2007 r. o ochronie konkurencji i konsumentów (Dz. U. z </w:t>
            </w:r>
            <w:r w:rsidR="00332D88">
              <w:rPr>
                <w:rFonts w:ascii="Times New Roman" w:hAnsi="Times New Roman"/>
              </w:rPr>
              <w:t>20</w:t>
            </w:r>
            <w:r w:rsidR="00B85832">
              <w:rPr>
                <w:rFonts w:ascii="Times New Roman" w:hAnsi="Times New Roman"/>
              </w:rPr>
              <w:t>21</w:t>
            </w:r>
            <w:r w:rsidR="00332D88">
              <w:rPr>
                <w:rFonts w:ascii="Times New Roman" w:hAnsi="Times New Roman"/>
              </w:rPr>
              <w:t xml:space="preserve"> poz. </w:t>
            </w:r>
            <w:r w:rsidR="00B85832">
              <w:rPr>
                <w:rFonts w:ascii="Times New Roman" w:hAnsi="Times New Roman"/>
              </w:rPr>
              <w:t>275</w:t>
            </w:r>
            <w:r w:rsidR="00F43042" w:rsidRPr="00F43042">
              <w:rPr>
                <w:rFonts w:ascii="Times New Roman" w:hAnsi="Times New Roman"/>
              </w:rPr>
              <w:t>)</w:t>
            </w:r>
          </w:p>
        </w:tc>
      </w:tr>
      <w:tr w:rsidR="00F43042" w14:paraId="057602D6" w14:textId="77777777" w:rsidTr="004A31CA">
        <w:tc>
          <w:tcPr>
            <w:tcW w:w="513" w:type="dxa"/>
          </w:tcPr>
          <w:p w14:paraId="2B299D40" w14:textId="77777777" w:rsidR="00F43042" w:rsidRDefault="00F430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768272AB" w14:textId="27632526" w:rsidR="00F43042" w:rsidRPr="00147BE6" w:rsidRDefault="00147BE6">
            <w:pPr>
              <w:rPr>
                <w:rFonts w:ascii="Times New Roman" w:hAnsi="Times New Roman"/>
              </w:rPr>
            </w:pPr>
            <w:r w:rsidRPr="00147BE6">
              <w:rPr>
                <w:rFonts w:ascii="Times New Roman" w:hAnsi="Times New Roman"/>
              </w:rPr>
              <w:t>j</w:t>
            </w:r>
            <w:r w:rsidR="00F43042" w:rsidRPr="00147BE6">
              <w:rPr>
                <w:rFonts w:ascii="Times New Roman" w:hAnsi="Times New Roman"/>
              </w:rPr>
              <w:t xml:space="preserve">ednostka sektora finansów publicznych w rozumieniu </w:t>
            </w:r>
            <w:r w:rsidRPr="00147BE6">
              <w:rPr>
                <w:rFonts w:ascii="Times New Roman" w:hAnsi="Times New Roman"/>
              </w:rPr>
              <w:t>przepisów ustawy z dnia 27sierpnia 2009 o finansach publicznych (Dz.U. 20</w:t>
            </w:r>
            <w:r w:rsidR="00B85832">
              <w:rPr>
                <w:rFonts w:ascii="Times New Roman" w:hAnsi="Times New Roman"/>
              </w:rPr>
              <w:t>2</w:t>
            </w:r>
            <w:r w:rsidR="00B85EF0">
              <w:rPr>
                <w:rFonts w:ascii="Times New Roman" w:hAnsi="Times New Roman"/>
              </w:rPr>
              <w:t>2</w:t>
            </w:r>
            <w:r w:rsidRPr="00147BE6">
              <w:rPr>
                <w:rFonts w:ascii="Times New Roman" w:hAnsi="Times New Roman"/>
              </w:rPr>
              <w:t xml:space="preserve"> r. poz. </w:t>
            </w:r>
            <w:r w:rsidR="00B85EF0">
              <w:rPr>
                <w:rFonts w:ascii="Times New Roman" w:hAnsi="Times New Roman"/>
              </w:rPr>
              <w:t>1634</w:t>
            </w:r>
            <w:r w:rsidRPr="00147BE6">
              <w:rPr>
                <w:rFonts w:ascii="Times New Roman" w:hAnsi="Times New Roman"/>
              </w:rPr>
              <w:t xml:space="preserve"> z </w:t>
            </w:r>
            <w:proofErr w:type="spellStart"/>
            <w:r w:rsidRPr="00147BE6">
              <w:rPr>
                <w:rFonts w:ascii="Times New Roman" w:hAnsi="Times New Roman"/>
              </w:rPr>
              <w:t>późn</w:t>
            </w:r>
            <w:proofErr w:type="spellEnd"/>
            <w:r w:rsidRPr="00147BE6">
              <w:rPr>
                <w:rFonts w:ascii="Times New Roman" w:hAnsi="Times New Roman"/>
              </w:rPr>
              <w:t>. zm. )</w:t>
            </w:r>
          </w:p>
        </w:tc>
      </w:tr>
      <w:tr w:rsidR="00147BE6" w14:paraId="3C3250C3" w14:textId="77777777" w:rsidTr="004A31CA">
        <w:tc>
          <w:tcPr>
            <w:tcW w:w="513" w:type="dxa"/>
          </w:tcPr>
          <w:p w14:paraId="1B5770D6" w14:textId="5683B9AC" w:rsidR="00147BE6" w:rsidRPr="00147BE6" w:rsidRDefault="00147BE6">
            <w:pPr>
              <w:rPr>
                <w:rFonts w:ascii="Times New Roman" w:hAnsi="Times New Roman"/>
              </w:rPr>
            </w:pPr>
          </w:p>
        </w:tc>
        <w:tc>
          <w:tcPr>
            <w:tcW w:w="8838" w:type="dxa"/>
            <w:gridSpan w:val="10"/>
          </w:tcPr>
          <w:p w14:paraId="049071DA" w14:textId="77777777" w:rsidR="00147BE6" w:rsidRPr="00147BE6" w:rsidRDefault="00147BE6">
            <w:pPr>
              <w:rPr>
                <w:rFonts w:ascii="Times New Roman" w:hAnsi="Times New Roman"/>
              </w:rPr>
            </w:pPr>
          </w:p>
          <w:p w14:paraId="346C5CD6" w14:textId="77777777" w:rsidR="00147BE6" w:rsidRPr="00147BE6" w:rsidRDefault="00147BE6">
            <w:pPr>
              <w:rPr>
                <w:rFonts w:ascii="Times New Roman" w:hAnsi="Times New Roman"/>
              </w:rPr>
            </w:pPr>
            <w:r w:rsidRPr="00147BE6">
              <w:rPr>
                <w:rFonts w:ascii="Times New Roman" w:hAnsi="Times New Roman"/>
              </w:rPr>
              <w:t xml:space="preserve">inna (podać jaka) : </w:t>
            </w:r>
            <w:r w:rsidR="001D418B" w:rsidRPr="001D418B">
              <w:rPr>
                <w:rFonts w:ascii="Times New Roman" w:hAnsi="Times New Roman"/>
                <w:b/>
                <w:bCs/>
              </w:rPr>
              <w:t>osoba fizyczna prowadząca gospodarstwo rolne</w:t>
            </w:r>
          </w:p>
        </w:tc>
      </w:tr>
      <w:tr w:rsidR="00147BE6" w14:paraId="5743D735" w14:textId="77777777" w:rsidTr="004A31CA">
        <w:tc>
          <w:tcPr>
            <w:tcW w:w="513" w:type="dxa"/>
          </w:tcPr>
          <w:p w14:paraId="71512C91" w14:textId="77777777" w:rsidR="00147BE6" w:rsidRDefault="00147B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838" w:type="dxa"/>
            <w:gridSpan w:val="10"/>
          </w:tcPr>
          <w:p w14:paraId="5227ADD0" w14:textId="77777777" w:rsidR="00147BE6" w:rsidRDefault="00147B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Wielkość podmiotu, zgodnie z załącznikiem I do rozporządzenia Komisji (UE) nr 651/2018 z dnia 17 czerwca 2014 r. uznającego niektóre rodzaje pomocy zgodnie z rynkiem wewnętrznym w zastosowaniu art. 107 i 108 Traktatu (Dz. Urz. UE L 187 26.02.2014 r. str. 1) (zaznaczyć właściw</w:t>
            </w:r>
            <w:r w:rsidR="00A67CFD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47BE6" w14:paraId="7687F825" w14:textId="77777777" w:rsidTr="004A31CA">
        <w:tc>
          <w:tcPr>
            <w:tcW w:w="513" w:type="dxa"/>
          </w:tcPr>
          <w:p w14:paraId="60A3F381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0CC1813F" w14:textId="77777777" w:rsidR="00147BE6" w:rsidRPr="00C91EFF" w:rsidRDefault="00147BE6">
            <w:pPr>
              <w:rPr>
                <w:rFonts w:ascii="Times New Roman" w:hAnsi="Times New Roman"/>
              </w:rPr>
            </w:pPr>
            <w:proofErr w:type="spellStart"/>
            <w:r w:rsidRPr="00C91EFF">
              <w:rPr>
                <w:rFonts w:ascii="Times New Roman" w:hAnsi="Times New Roman"/>
              </w:rPr>
              <w:t>mikroprzedsiębiorca</w:t>
            </w:r>
            <w:proofErr w:type="spellEnd"/>
          </w:p>
        </w:tc>
      </w:tr>
      <w:tr w:rsidR="00147BE6" w14:paraId="4DE54159" w14:textId="77777777" w:rsidTr="004A31CA">
        <w:tc>
          <w:tcPr>
            <w:tcW w:w="513" w:type="dxa"/>
          </w:tcPr>
          <w:p w14:paraId="59478E5D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292D676B" w14:textId="77777777" w:rsidR="00147BE6" w:rsidRPr="00C91EFF" w:rsidRDefault="00147BE6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mały przedsiębiorca</w:t>
            </w:r>
          </w:p>
        </w:tc>
      </w:tr>
      <w:tr w:rsidR="00147BE6" w14:paraId="75303EB2" w14:textId="77777777" w:rsidTr="004A31CA">
        <w:tc>
          <w:tcPr>
            <w:tcW w:w="513" w:type="dxa"/>
          </w:tcPr>
          <w:p w14:paraId="6F08C620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3EA5AED0" w14:textId="77777777" w:rsidR="00147BE6" w:rsidRPr="00C91EFF" w:rsidRDefault="00147BE6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średni przedsiębiorca</w:t>
            </w:r>
          </w:p>
        </w:tc>
      </w:tr>
      <w:tr w:rsidR="00147BE6" w14:paraId="298F6547" w14:textId="77777777" w:rsidTr="004A31CA">
        <w:tc>
          <w:tcPr>
            <w:tcW w:w="513" w:type="dxa"/>
          </w:tcPr>
          <w:p w14:paraId="56E22A66" w14:textId="0D677F1A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3D816F16" w14:textId="77777777" w:rsidR="00147BE6" w:rsidRPr="00C91EFF" w:rsidRDefault="00C91EFF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i</w:t>
            </w:r>
            <w:r w:rsidR="00147BE6" w:rsidRPr="00C91EFF">
              <w:rPr>
                <w:rFonts w:ascii="Times New Roman" w:hAnsi="Times New Roman"/>
              </w:rPr>
              <w:t>nny przedsiębiorca</w:t>
            </w:r>
          </w:p>
        </w:tc>
      </w:tr>
      <w:tr w:rsidR="00C91EFF" w14:paraId="73223AD6" w14:textId="77777777" w:rsidTr="004A31CA">
        <w:tc>
          <w:tcPr>
            <w:tcW w:w="513" w:type="dxa"/>
          </w:tcPr>
          <w:p w14:paraId="7D2D16CD" w14:textId="77777777" w:rsidR="00C91EFF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838" w:type="dxa"/>
            <w:gridSpan w:val="10"/>
          </w:tcPr>
          <w:p w14:paraId="45D0B7A6" w14:textId="7E2E6F25" w:rsidR="00C91EFF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działalności, zgodnie z rozporządzeniem Rady Ministrów z dnia 24 grudnia 2007 r. w sprawie Polskiej Klasyfikacji Działalności (PKD) (Dz. U. z 2007 r., nr 251, poz. 1885</w:t>
            </w:r>
            <w:r w:rsidR="00B85832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="00B85832">
              <w:rPr>
                <w:rFonts w:ascii="Times New Roman" w:hAnsi="Times New Roman"/>
                <w:b/>
              </w:rPr>
              <w:t>późn</w:t>
            </w:r>
            <w:proofErr w:type="spellEnd"/>
            <w:r w:rsidR="00B85832">
              <w:rPr>
                <w:rFonts w:ascii="Times New Roman" w:hAnsi="Times New Roman"/>
                <w:b/>
              </w:rPr>
              <w:t>. zm.</w:t>
            </w:r>
            <w:r>
              <w:rPr>
                <w:rFonts w:ascii="Times New Roman" w:hAnsi="Times New Roman"/>
                <w:b/>
              </w:rPr>
              <w:t>)</w:t>
            </w:r>
            <w:r w:rsidR="00A67CFD">
              <w:rPr>
                <w:rFonts w:ascii="Times New Roman" w:hAnsi="Times New Roman"/>
                <w:b/>
              </w:rPr>
              <w:t xml:space="preserve"> (zaznaczyć właściwe)</w:t>
            </w:r>
          </w:p>
        </w:tc>
      </w:tr>
      <w:tr w:rsidR="004A31CA" w14:paraId="279CFEA9" w14:textId="77777777" w:rsidTr="00A67CFD">
        <w:trPr>
          <w:gridAfter w:val="1"/>
          <w:wAfter w:w="4536" w:type="dxa"/>
        </w:trPr>
        <w:tc>
          <w:tcPr>
            <w:tcW w:w="513" w:type="dxa"/>
          </w:tcPr>
          <w:p w14:paraId="0338144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96F07C4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5" w:type="dxa"/>
          </w:tcPr>
          <w:p w14:paraId="5389BC7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66106FBB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gridSpan w:val="2"/>
          </w:tcPr>
          <w:p w14:paraId="1F9B49D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6" w:type="dxa"/>
            <w:gridSpan w:val="3"/>
          </w:tcPr>
          <w:p w14:paraId="236CFFC5" w14:textId="77777777" w:rsidR="004A31CA" w:rsidRPr="00A67CFD" w:rsidRDefault="00A67CFD" w:rsidP="008455A1">
            <w:pPr>
              <w:rPr>
                <w:rFonts w:ascii="Times New Roman" w:hAnsi="Times New Roman"/>
              </w:rPr>
            </w:pPr>
            <w:r w:rsidRPr="00A67CFD">
              <w:rPr>
                <w:rFonts w:ascii="Times New Roman" w:hAnsi="Times New Roman"/>
              </w:rPr>
              <w:t>uprawy + zwierzęta</w:t>
            </w:r>
          </w:p>
        </w:tc>
      </w:tr>
      <w:tr w:rsidR="004A31CA" w14:paraId="2EC61BAD" w14:textId="77777777" w:rsidTr="00A67CFD">
        <w:trPr>
          <w:gridAfter w:val="1"/>
          <w:wAfter w:w="4536" w:type="dxa"/>
        </w:trPr>
        <w:tc>
          <w:tcPr>
            <w:tcW w:w="513" w:type="dxa"/>
          </w:tcPr>
          <w:p w14:paraId="4CE267EB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4B98A00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5" w:type="dxa"/>
          </w:tcPr>
          <w:p w14:paraId="7CEFDD7D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19110D28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3E327E0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gridSpan w:val="3"/>
          </w:tcPr>
          <w:p w14:paraId="321A1C8D" w14:textId="77777777" w:rsidR="004A31CA" w:rsidRPr="00A67CFD" w:rsidRDefault="00A67CFD" w:rsidP="008455A1">
            <w:pPr>
              <w:rPr>
                <w:rFonts w:ascii="Times New Roman" w:hAnsi="Times New Roman"/>
              </w:rPr>
            </w:pPr>
            <w:r w:rsidRPr="00A67CFD">
              <w:rPr>
                <w:rFonts w:ascii="Times New Roman" w:hAnsi="Times New Roman"/>
              </w:rPr>
              <w:t>uprawy</w:t>
            </w:r>
          </w:p>
        </w:tc>
      </w:tr>
    </w:tbl>
    <w:p w14:paraId="01207625" w14:textId="77777777" w:rsidR="00C108A6" w:rsidRDefault="00C108A6">
      <w:pPr>
        <w:rPr>
          <w:rFonts w:ascii="Times New Roman" w:hAnsi="Times New Roman"/>
          <w:b/>
        </w:rPr>
      </w:pPr>
    </w:p>
    <w:p w14:paraId="5561290E" w14:textId="6F2B1E34" w:rsidR="00C91EFF" w:rsidRDefault="00C91EFF" w:rsidP="00C91EFF">
      <w:pPr>
        <w:jc w:val="both"/>
        <w:rPr>
          <w:rFonts w:ascii="Times New Roman" w:hAnsi="Times New Roman" w:cs="Times New Roman"/>
        </w:rPr>
      </w:pPr>
      <w:r w:rsidRPr="00C91EFF">
        <w:rPr>
          <w:rFonts w:ascii="Times New Roman" w:hAnsi="Times New Roman"/>
        </w:rPr>
        <w:t xml:space="preserve">Niniejsze oświadczenie składam świadomy odpowiedzialność karnej za składanie fałszywych oświadczeń wynikającej z art. 233 </w:t>
      </w:r>
      <w:r w:rsidRPr="00C91EFF">
        <w:rPr>
          <w:rFonts w:ascii="Times New Roman" w:hAnsi="Times New Roman" w:cs="Times New Roman"/>
        </w:rPr>
        <w:t>§ 1 ustawy z dnia 6 czerwca 1997 r. Kodeks karny (Dz.U. z 20</w:t>
      </w:r>
      <w:r w:rsidR="00B85832">
        <w:rPr>
          <w:rFonts w:ascii="Times New Roman" w:hAnsi="Times New Roman" w:cs="Times New Roman"/>
        </w:rPr>
        <w:t>2</w:t>
      </w:r>
      <w:r w:rsidR="00492442">
        <w:rPr>
          <w:rFonts w:ascii="Times New Roman" w:hAnsi="Times New Roman" w:cs="Times New Roman"/>
        </w:rPr>
        <w:t>2</w:t>
      </w:r>
      <w:r w:rsidRPr="00C91EFF">
        <w:rPr>
          <w:rFonts w:ascii="Times New Roman" w:hAnsi="Times New Roman" w:cs="Times New Roman"/>
        </w:rPr>
        <w:t xml:space="preserve"> r. poz. </w:t>
      </w:r>
      <w:r w:rsidR="00492442">
        <w:rPr>
          <w:rFonts w:ascii="Times New Roman" w:hAnsi="Times New Roman" w:cs="Times New Roman"/>
        </w:rPr>
        <w:t>1138</w:t>
      </w:r>
      <w:r w:rsidRPr="00C91EFF">
        <w:rPr>
          <w:rFonts w:ascii="Times New Roman" w:hAnsi="Times New Roman" w:cs="Times New Roman"/>
        </w:rPr>
        <w:t xml:space="preserve"> z </w:t>
      </w:r>
      <w:proofErr w:type="spellStart"/>
      <w:r w:rsidRPr="00C91EFF">
        <w:rPr>
          <w:rFonts w:ascii="Times New Roman" w:hAnsi="Times New Roman" w:cs="Times New Roman"/>
        </w:rPr>
        <w:t>późn</w:t>
      </w:r>
      <w:proofErr w:type="spellEnd"/>
      <w:r w:rsidRPr="00C91EFF">
        <w:rPr>
          <w:rFonts w:ascii="Times New Roman" w:hAnsi="Times New Roman" w:cs="Times New Roman"/>
        </w:rPr>
        <w:t>. zm,), który stanowi: kto składając zeznania mające służyć za dowód w postępowaniu sądowym lub innym postępowaniu prowadzonym na podstawie ustawy, zeznaje nieprawdę lub zataja prawdę podlega karze pozbawienia wolności od 6 miesięcy do lat 8.</w:t>
      </w:r>
    </w:p>
    <w:p w14:paraId="0B70E019" w14:textId="77777777" w:rsidR="00C91EFF" w:rsidRDefault="00C91EFF" w:rsidP="00C91EFF">
      <w:pPr>
        <w:jc w:val="both"/>
        <w:rPr>
          <w:rFonts w:ascii="Times New Roman" w:hAnsi="Times New Roman"/>
        </w:rPr>
      </w:pPr>
    </w:p>
    <w:p w14:paraId="0451CE24" w14:textId="77777777" w:rsidR="00C91EFF" w:rsidRDefault="00C91EFF" w:rsidP="00C91EFF">
      <w:pPr>
        <w:jc w:val="both"/>
        <w:rPr>
          <w:rFonts w:ascii="Times New Roman" w:hAnsi="Times New Roman"/>
        </w:rPr>
      </w:pPr>
    </w:p>
    <w:p w14:paraId="515DF140" w14:textId="77777777" w:rsidR="00C91EFF" w:rsidRPr="00C91EFF" w:rsidRDefault="00C91EFF" w:rsidP="00C91E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 ……………………………..</w:t>
      </w:r>
      <w:r>
        <w:rPr>
          <w:rFonts w:ascii="Times New Roman" w:hAnsi="Times New Roman"/>
        </w:rPr>
        <w:tab/>
        <w:t>podpis …………………………………</w:t>
      </w:r>
    </w:p>
    <w:sectPr w:rsidR="00C91EFF" w:rsidRPr="00C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A6"/>
    <w:rsid w:val="00147BE6"/>
    <w:rsid w:val="001D418B"/>
    <w:rsid w:val="00314FD0"/>
    <w:rsid w:val="00332D88"/>
    <w:rsid w:val="00492442"/>
    <w:rsid w:val="004A31CA"/>
    <w:rsid w:val="00501161"/>
    <w:rsid w:val="00773C93"/>
    <w:rsid w:val="00786CE4"/>
    <w:rsid w:val="009C5EE1"/>
    <w:rsid w:val="00A67CFD"/>
    <w:rsid w:val="00B85832"/>
    <w:rsid w:val="00B85EF0"/>
    <w:rsid w:val="00C108A6"/>
    <w:rsid w:val="00C6000C"/>
    <w:rsid w:val="00C91EFF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946E"/>
  <w15:chartTrackingRefBased/>
  <w15:docId w15:val="{BD25A0B8-5E1D-4A0F-99A0-AE07EDE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Skonieczna</dc:creator>
  <cp:keywords/>
  <dc:description/>
  <cp:lastModifiedBy>Artur Stankiewicz</cp:lastModifiedBy>
  <cp:revision>2</cp:revision>
  <cp:lastPrinted>2023-01-12T07:56:00Z</cp:lastPrinted>
  <dcterms:created xsi:type="dcterms:W3CDTF">2025-08-22T09:26:00Z</dcterms:created>
  <dcterms:modified xsi:type="dcterms:W3CDTF">2025-08-22T09:26:00Z</dcterms:modified>
</cp:coreProperties>
</file>