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6F3427DE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3618A3">
        <w:rPr>
          <w:rFonts w:cs="Arial"/>
        </w:rPr>
        <w:t>30</w:t>
      </w:r>
      <w:r w:rsidR="00E413D0">
        <w:rPr>
          <w:rFonts w:cs="Arial"/>
        </w:rPr>
        <w:t xml:space="preserve"> kwietnia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4E5503AD" w14:textId="190A9B03" w:rsidR="00DB330C" w:rsidRPr="00DB330C" w:rsidRDefault="00AE65F7" w:rsidP="00DB330C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>
        <w:rPr>
          <w:rFonts w:cs="Arial"/>
          <w:b/>
          <w:color w:val="404040" w:themeColor="text1" w:themeTint="BF"/>
          <w:sz w:val="32"/>
          <w:szCs w:val="32"/>
        </w:rPr>
        <w:t>W</w:t>
      </w:r>
      <w:r w:rsidRPr="00AE65F7">
        <w:rPr>
          <w:rFonts w:cs="Arial"/>
          <w:b/>
          <w:color w:val="404040" w:themeColor="text1" w:themeTint="BF"/>
          <w:sz w:val="32"/>
          <w:szCs w:val="32"/>
        </w:rPr>
        <w:t>ypadek przy pracy w gospodarstwie</w:t>
      </w:r>
      <w:r>
        <w:rPr>
          <w:rFonts w:cs="Arial"/>
          <w:b/>
          <w:color w:val="404040" w:themeColor="text1" w:themeTint="BF"/>
          <w:sz w:val="32"/>
          <w:szCs w:val="32"/>
        </w:rPr>
        <w:t xml:space="preserve"> </w:t>
      </w:r>
    </w:p>
    <w:p w14:paraId="255568A7" w14:textId="77777777" w:rsidR="004B7678" w:rsidRPr="00BD4C6E" w:rsidRDefault="004B7678" w:rsidP="00BD4C6E">
      <w:pPr>
        <w:spacing w:after="0"/>
        <w:outlineLvl w:val="1"/>
        <w:rPr>
          <w:rFonts w:eastAsia="Times New Roman" w:cs="Arial"/>
          <w:szCs w:val="20"/>
          <w:lang w:eastAsia="pl-PL"/>
        </w:rPr>
      </w:pPr>
    </w:p>
    <w:p w14:paraId="7A5CA505" w14:textId="77777777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Zdarzył Ci się wypadek przy pracy w gospodarstwie? </w:t>
      </w:r>
    </w:p>
    <w:p w14:paraId="4F33B24B" w14:textId="6DCAA140" w:rsid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Jeśli jesteś rolnikiem/rolniczką, małżonkiem rolnika, domownikiem ubezpieczonym w KRUS, należy Ci się odszkodowanie z KRUS, gdy wypadek, do którego doszło, miał związek z wykonywaniem działalności rolniczej i gdy spełnione są poniższe warunki:</w:t>
      </w:r>
    </w:p>
    <w:p w14:paraId="0D4BBC4B" w14:textId="6C7DB897" w:rsidR="00AE65F7" w:rsidRDefault="00AE65F7" w:rsidP="00AE65F7">
      <w:pPr>
        <w:pStyle w:val="Akapitzlist"/>
        <w:numPr>
          <w:ilvl w:val="0"/>
          <w:numId w:val="19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zdarzenie było „nagłe”, nieprzewidywalne, krótkie, momentalne, jednorazowe. Gwałtowność dotyczy wystąpienia zdarzenia i jego przebiegu, a nie jego skutków;</w:t>
      </w:r>
    </w:p>
    <w:p w14:paraId="2E1F6DD2" w14:textId="353FF5F5" w:rsidR="00AE65F7" w:rsidRDefault="00AE65F7" w:rsidP="00AE65F7">
      <w:pPr>
        <w:pStyle w:val="Akapitzlist"/>
        <w:numPr>
          <w:ilvl w:val="0"/>
          <w:numId w:val="19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spowodowane było przyczyną zewnętrzną – każdym czynnikiem zewnętrznym, mogącym wywołać uraz: działaniem sił przyrody, narzędzi, maszyn i urządzeń, czynników chemicznych – w tym także wykonywanymi czynnościami, np. wysiłkiem fizycznym związanym z przemieszczaniem przedmiotów</w:t>
      </w:r>
      <w:r>
        <w:rPr>
          <w:rFonts w:eastAsia="Times New Roman" w:cs="Arial"/>
          <w:szCs w:val="20"/>
          <w:lang w:eastAsia="pl-PL"/>
        </w:rPr>
        <w:t>;</w:t>
      </w:r>
    </w:p>
    <w:p w14:paraId="71CB7571" w14:textId="7C808A25" w:rsidR="00AE65F7" w:rsidRPr="00AE65F7" w:rsidRDefault="00AE65F7" w:rsidP="00AE65F7">
      <w:pPr>
        <w:pStyle w:val="Akapitzlist"/>
        <w:numPr>
          <w:ilvl w:val="0"/>
          <w:numId w:val="19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miało związek z pracą tzn. do wypadku doszło</w:t>
      </w:r>
    </w:p>
    <w:p w14:paraId="218F240E" w14:textId="44755107" w:rsidR="00AE65F7" w:rsidRPr="00AE65F7" w:rsidRDefault="00AE65F7" w:rsidP="00AE65F7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na terenie gospodarstwa rolnego, które prowadzisz lub w którym stale pracujesz, </w:t>
      </w:r>
    </w:p>
    <w:p w14:paraId="0B66F40C" w14:textId="63B265E3" w:rsidR="00AE65F7" w:rsidRPr="00AE65F7" w:rsidRDefault="00AE65F7" w:rsidP="00AE65F7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na terenie gospodarstwa domowego bezpośrednio związanego z tym gospodarstwem rolnym, </w:t>
      </w:r>
    </w:p>
    <w:p w14:paraId="07AD245D" w14:textId="4DFBA854" w:rsidR="00AE65F7" w:rsidRPr="00AE65F7" w:rsidRDefault="00AE65F7" w:rsidP="00AE65F7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w drodze z mieszkania do gospodarstwa rolnego, albo w drodze powrotnej, </w:t>
      </w:r>
    </w:p>
    <w:p w14:paraId="1858B983" w14:textId="4A7589D0" w:rsidR="00AE65F7" w:rsidRPr="00AE65F7" w:rsidRDefault="00AE65F7" w:rsidP="00AE65F7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podczas wykonywania lub w związku z wykonywaniem poza terenem gospodarstwa rolnego zwykłych czynności związanych z prowadzeniem działalności rolniczej, </w:t>
      </w:r>
    </w:p>
    <w:p w14:paraId="1ED19322" w14:textId="1A34CE9A" w:rsidR="00AE65F7" w:rsidRPr="00AE65F7" w:rsidRDefault="00AE65F7" w:rsidP="00AE65F7">
      <w:pPr>
        <w:pStyle w:val="Akapitzlist"/>
        <w:numPr>
          <w:ilvl w:val="0"/>
          <w:numId w:val="20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w drodze do miejsca wykonywania ww. czynności albo w drodze powrotnej.</w:t>
      </w:r>
    </w:p>
    <w:p w14:paraId="07F5ACA0" w14:textId="77777777" w:rsid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</w:p>
    <w:p w14:paraId="69065032" w14:textId="76E69BD8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Jeżeli zdarzenie spełnia te kryteria i spowodowało stały lub długotrwały uszczerbek na zdrowiu, należy Ci się jednorazowe odszkodowanie powypadkowe (forma rekompensaty za poniesione straty). W przypadku Twojej śmierci w wypadku, odszkodowanie otrzymają uprawnieni członkowie rodziny. </w:t>
      </w:r>
    </w:p>
    <w:p w14:paraId="5938A417" w14:textId="77777777" w:rsid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</w:p>
    <w:p w14:paraId="323F8DFE" w14:textId="3D0A8FBA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Prawo do jednorazowego odszkodowania po wypadku przy pracy rolniczej ma także pomocnik rolnika, jeśli wypadek nastąpił podczas wykonywania czynności określonych w umowie o pomocy przy zbiorach.</w:t>
      </w:r>
    </w:p>
    <w:p w14:paraId="4B371E77" w14:textId="77777777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Od 1 stycznia 2025 r. kwota jednorazowego odszkodowania z tytułu wypadku przy pracy rolniczej lub rolniczej choroby zawodowej wynosi:</w:t>
      </w:r>
    </w:p>
    <w:p w14:paraId="1C98A93A" w14:textId="6CFBF82B" w:rsidR="00AE65F7" w:rsidRPr="00AE65F7" w:rsidRDefault="00AE65F7" w:rsidP="00AE65F7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1.431 zł – za każdy procent uszczerbku na zdrowiu doznanego wskutek wypadku przy pracy rolniczej lub rolniczej choroby zawodowej, </w:t>
      </w:r>
    </w:p>
    <w:p w14:paraId="27A0E26D" w14:textId="76F0B70A" w:rsidR="00AE65F7" w:rsidRDefault="00AE65F7" w:rsidP="00AE65F7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20.660 zł – z tytułu orzeczonej niezdolności do samodzielnej egzystencji wskutek wypadku przy pracy rolniczej lub rolniczej choroby zawodowej,</w:t>
      </w:r>
    </w:p>
    <w:p w14:paraId="0BAAE8DB" w14:textId="1E378E08" w:rsidR="00AE65F7" w:rsidRDefault="00AE65F7" w:rsidP="00AE65F7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lastRenderedPageBreak/>
        <w:t>143.100 zł – z tytułu śmiertelnego wypadku, gdy do odszkodowania uprawniony jest małżonek lub dziecko zmarłego, zwiększone o kwotę 28.620 zł na drugiego i każdego uprawnionego, jeżeli do odszkodowania są uprawnieni równocześnie małżonek i dziecko/dzieci bądź tylko dzieci</w:t>
      </w:r>
      <w:r>
        <w:rPr>
          <w:rFonts w:eastAsia="Times New Roman" w:cs="Arial"/>
          <w:szCs w:val="20"/>
          <w:lang w:eastAsia="pl-PL"/>
        </w:rPr>
        <w:t>,</w:t>
      </w:r>
    </w:p>
    <w:p w14:paraId="6F464C79" w14:textId="6C8AB897" w:rsidR="00AE65F7" w:rsidRDefault="00AE65F7" w:rsidP="00AE65F7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71.550 zł – z tytułu śmiertelnego wypadku, gdy do odszkodowania uprawnieni są tylko inni członkowie rodziny niż małżonek i dzieci zmarłego oraz 28.620 zł z tytułu zwiększenia odszkodowania na drugiego i każdego następnego uprawnionego</w:t>
      </w:r>
      <w:r>
        <w:rPr>
          <w:rFonts w:eastAsia="Times New Roman" w:cs="Arial"/>
          <w:szCs w:val="20"/>
          <w:lang w:eastAsia="pl-PL"/>
        </w:rPr>
        <w:t>,</w:t>
      </w:r>
    </w:p>
    <w:p w14:paraId="20D86368" w14:textId="1B1E748A" w:rsidR="00AE65F7" w:rsidRPr="00AE65F7" w:rsidRDefault="00AE65F7" w:rsidP="00AE65F7">
      <w:pPr>
        <w:pStyle w:val="Akapitzlist"/>
        <w:numPr>
          <w:ilvl w:val="0"/>
          <w:numId w:val="21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28.620 zł – z tytułu śmiertelnego wypadku, gdy do odszkodowania równocześnie z małżonkiem lub dziećmi zmarłego uprawnieni są inni członkowie rodziny, każdemu z nich przysługuje ta kwota niezależnie od odszkodowania przypadającego małżonkowi lub dzieciom</w:t>
      </w:r>
    </w:p>
    <w:p w14:paraId="2F228EA8" w14:textId="465619F8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</w:p>
    <w:p w14:paraId="5BC77C80" w14:textId="702F1F86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b/>
          <w:szCs w:val="20"/>
          <w:lang w:eastAsia="pl-PL"/>
        </w:rPr>
        <w:t>Uwaga!</w:t>
      </w:r>
      <w:r w:rsidRPr="00AE65F7">
        <w:rPr>
          <w:rFonts w:eastAsia="Times New Roman" w:cs="Arial"/>
          <w:szCs w:val="20"/>
          <w:lang w:eastAsia="pl-PL"/>
        </w:rPr>
        <w:t xml:space="preserve"> Nie każdy wypadek to wypadek przy pracy rolniczej i nie zawsze poszkodowanemu przysługuje odszkodowanie.</w:t>
      </w:r>
    </w:p>
    <w:p w14:paraId="0F00208E" w14:textId="5AD94F1D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Jednorazowe odszkodowanie nie przysługuje Ci, jeżeli spowodowałeś wypadek umyślnie albo wskutek rażącego niedbalstwa, lub będąc w stanie nietrzeźwości, pod wpływem środków odurzających, substancji psychotropowych, czy innych środków o podobnym działaniu lub sam w znacznym stopniu przyczyniłeś się do wypadku.</w:t>
      </w:r>
    </w:p>
    <w:p w14:paraId="4B06AF12" w14:textId="77777777" w:rsid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</w:p>
    <w:p w14:paraId="12EDAA33" w14:textId="35D1C1DB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Pamiętaj, żeby o wypadku jak najszybciej poinformować jednostkę KRUS w której jesteś ubezpieczony, nie później niż w terminie 6 miesięcy od zdarzenia. Im wcześniejsze zgłoszenie, tym sprawniej przebiegnie procedura przyznania odszkodowania. </w:t>
      </w:r>
    </w:p>
    <w:p w14:paraId="42A72C5C" w14:textId="77777777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 xml:space="preserve">Wypadek możesz zgłosić sam lub mogą to zrobić członkowie rodziny albo inne osoby mające wiedzę o wypadku. </w:t>
      </w:r>
    </w:p>
    <w:p w14:paraId="225DAA5A" w14:textId="77777777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Można to zrobić:</w:t>
      </w:r>
    </w:p>
    <w:p w14:paraId="7E5D0BDE" w14:textId="5A772E70" w:rsidR="00AE65F7" w:rsidRPr="00AE65F7" w:rsidRDefault="00AE65F7" w:rsidP="00AE65F7">
      <w:pPr>
        <w:pStyle w:val="Akapitzlist"/>
        <w:numPr>
          <w:ilvl w:val="0"/>
          <w:numId w:val="22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osobiście – w jednostce terenowej Kasy w której poszkodowany jest ubezpieczony,</w:t>
      </w:r>
    </w:p>
    <w:p w14:paraId="529D474C" w14:textId="293D63EB" w:rsidR="00AE65F7" w:rsidRPr="00AE65F7" w:rsidRDefault="00AE65F7" w:rsidP="00AE65F7">
      <w:pPr>
        <w:pStyle w:val="Akapitzlist"/>
        <w:numPr>
          <w:ilvl w:val="0"/>
          <w:numId w:val="22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telefonicznie – pod ogólnie dostępnymi numerami telefonu KRUS,</w:t>
      </w:r>
    </w:p>
    <w:p w14:paraId="76C50DFD" w14:textId="332EF10F" w:rsidR="00AE65F7" w:rsidRPr="00AE65F7" w:rsidRDefault="00AE65F7" w:rsidP="00AE65F7">
      <w:pPr>
        <w:pStyle w:val="Akapitzlist"/>
        <w:numPr>
          <w:ilvl w:val="0"/>
          <w:numId w:val="22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pocztą tradycyjną – przesyłając wypełniony formularz zgłoszenia wypadku,</w:t>
      </w:r>
    </w:p>
    <w:p w14:paraId="00B6ABE2" w14:textId="2AE29941" w:rsidR="00AE65F7" w:rsidRPr="00AE65F7" w:rsidRDefault="00AE65F7" w:rsidP="00AE65F7">
      <w:pPr>
        <w:pStyle w:val="Akapitzlist"/>
        <w:numPr>
          <w:ilvl w:val="0"/>
          <w:numId w:val="22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pocztą elektroniczną – przesyłając formularz na adres mailowy Kasy,</w:t>
      </w:r>
    </w:p>
    <w:p w14:paraId="7AECB213" w14:textId="521E0D0E" w:rsidR="00AE65F7" w:rsidRPr="00AE65F7" w:rsidRDefault="00AE65F7" w:rsidP="00AE65F7">
      <w:pPr>
        <w:pStyle w:val="Akapitzlist"/>
        <w:numPr>
          <w:ilvl w:val="0"/>
          <w:numId w:val="22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elektronicznie – po zalogowaniu w systemie e-KRUS lub korzystając z platform e-usług.</w:t>
      </w:r>
    </w:p>
    <w:p w14:paraId="7C1FC4A0" w14:textId="77777777" w:rsid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</w:p>
    <w:p w14:paraId="65786CDA" w14:textId="4D8ED8CB" w:rsidR="00AE65F7" w:rsidRP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Po wypadku należy także:</w:t>
      </w:r>
    </w:p>
    <w:p w14:paraId="57F4C66E" w14:textId="69C72901" w:rsidR="00AE65F7" w:rsidRPr="00AE65F7" w:rsidRDefault="00AE65F7" w:rsidP="00AE65F7">
      <w:pPr>
        <w:pStyle w:val="Akapitzlist"/>
        <w:numPr>
          <w:ilvl w:val="0"/>
          <w:numId w:val="23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zabezpieczyć w miarę możliwości miejsce i przedmioty związane z wypadkiem,</w:t>
      </w:r>
    </w:p>
    <w:p w14:paraId="646D3EA1" w14:textId="187D075F" w:rsidR="00AE65F7" w:rsidRPr="00AE65F7" w:rsidRDefault="00AE65F7" w:rsidP="00AE65F7">
      <w:pPr>
        <w:pStyle w:val="Akapitzlist"/>
        <w:numPr>
          <w:ilvl w:val="0"/>
          <w:numId w:val="23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udostępnić pracownikowi KRUS miejsce wypadku i przedmioty z nim związane,</w:t>
      </w:r>
    </w:p>
    <w:p w14:paraId="4E088A11" w14:textId="0F909298" w:rsidR="00AE65F7" w:rsidRPr="00AE65F7" w:rsidRDefault="00AE65F7" w:rsidP="00AE65F7">
      <w:pPr>
        <w:pStyle w:val="Akapitzlist"/>
        <w:numPr>
          <w:ilvl w:val="0"/>
          <w:numId w:val="23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wskazać świadków wypadku,</w:t>
      </w:r>
    </w:p>
    <w:p w14:paraId="38A59760" w14:textId="385484D8" w:rsidR="00AE65F7" w:rsidRPr="00AE65F7" w:rsidRDefault="00AE65F7" w:rsidP="00AE65F7">
      <w:pPr>
        <w:pStyle w:val="Akapitzlist"/>
        <w:numPr>
          <w:ilvl w:val="0"/>
          <w:numId w:val="23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zgromadzić i dostarczyć posiadaną dokumentację leczenia,</w:t>
      </w:r>
    </w:p>
    <w:p w14:paraId="43AD189D" w14:textId="1D793214" w:rsidR="00AE65F7" w:rsidRPr="00AE65F7" w:rsidRDefault="00AE65F7" w:rsidP="00AE65F7">
      <w:pPr>
        <w:pStyle w:val="Akapitzlist"/>
        <w:numPr>
          <w:ilvl w:val="0"/>
          <w:numId w:val="23"/>
        </w:num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udzielić informacji pracownikowi KRUS, upoważnionemu do prowadzenia postępowania dowodowego w sprawie ustalenia okoliczności i przyczyn wypadku.</w:t>
      </w:r>
    </w:p>
    <w:p w14:paraId="39B89C9A" w14:textId="62961799" w:rsidR="00AE65F7" w:rsidRDefault="00AE65F7" w:rsidP="00AE65F7">
      <w:pPr>
        <w:spacing w:after="0"/>
        <w:rPr>
          <w:rFonts w:eastAsia="Times New Roman" w:cs="Arial"/>
          <w:szCs w:val="20"/>
          <w:lang w:eastAsia="pl-PL"/>
        </w:rPr>
      </w:pPr>
      <w:r w:rsidRPr="00AE65F7">
        <w:rPr>
          <w:rFonts w:eastAsia="Times New Roman" w:cs="Arial"/>
          <w:szCs w:val="20"/>
          <w:lang w:eastAsia="pl-PL"/>
        </w:rPr>
        <w:t>Mamy nadzieję, że te informacje nigdy nie będą Ci potrzebne. Ale - odpukać - warto się z nimi zapoznać!</w:t>
      </w:r>
    </w:p>
    <w:p w14:paraId="79B44098" w14:textId="77777777" w:rsidR="00AE65F7" w:rsidRDefault="00AE65F7" w:rsidP="00DB330C">
      <w:pPr>
        <w:spacing w:after="0"/>
        <w:jc w:val="left"/>
        <w:rPr>
          <w:rFonts w:eastAsia="Times New Roman" w:cs="Arial"/>
          <w:szCs w:val="20"/>
          <w:lang w:eastAsia="pl-PL"/>
        </w:rPr>
      </w:pPr>
    </w:p>
    <w:p w14:paraId="29C57C77" w14:textId="77777777" w:rsidR="00AE65F7" w:rsidRDefault="00AE65F7" w:rsidP="00DB330C">
      <w:pPr>
        <w:spacing w:after="0"/>
        <w:jc w:val="left"/>
        <w:rPr>
          <w:rFonts w:eastAsia="Times New Roman" w:cs="Arial"/>
          <w:szCs w:val="20"/>
          <w:lang w:eastAsia="pl-PL"/>
        </w:rPr>
      </w:pPr>
    </w:p>
    <w:p w14:paraId="34AEB935" w14:textId="77777777" w:rsidR="00BD4C6E" w:rsidRPr="00DB330C" w:rsidRDefault="00BD4C6E" w:rsidP="00DB330C">
      <w:pPr>
        <w:spacing w:after="0"/>
        <w:rPr>
          <w:rFonts w:eastAsia="Times New Roman" w:cs="Arial"/>
          <w:szCs w:val="20"/>
          <w:lang w:eastAsia="pl-PL"/>
        </w:rPr>
      </w:pPr>
      <w:bookmarkStart w:id="1" w:name="_GoBack"/>
      <w:bookmarkEnd w:id="0"/>
      <w:bookmarkEnd w:id="1"/>
    </w:p>
    <w:sectPr w:rsidR="00BD4C6E" w:rsidRPr="00DB330C" w:rsidSect="005A4D3A">
      <w:headerReference w:type="first" r:id="rId8"/>
      <w:footerReference w:type="first" r:id="rId9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F29F" w14:textId="77777777" w:rsidR="005154E2" w:rsidRDefault="005154E2" w:rsidP="008C400E">
      <w:pPr>
        <w:spacing w:line="240" w:lineRule="auto"/>
      </w:pPr>
      <w:r>
        <w:separator/>
      </w:r>
    </w:p>
  </w:endnote>
  <w:endnote w:type="continuationSeparator" w:id="0">
    <w:p w14:paraId="5DD25E0C" w14:textId="77777777" w:rsidR="005154E2" w:rsidRDefault="005154E2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2B2F" w14:textId="77777777" w:rsidR="005154E2" w:rsidRDefault="005154E2" w:rsidP="008C400E">
      <w:pPr>
        <w:spacing w:line="240" w:lineRule="auto"/>
      </w:pPr>
      <w:r>
        <w:separator/>
      </w:r>
    </w:p>
  </w:footnote>
  <w:footnote w:type="continuationSeparator" w:id="0">
    <w:p w14:paraId="0F68577C" w14:textId="77777777" w:rsidR="005154E2" w:rsidRDefault="005154E2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❇️" style="width:12.1pt;height:12.1pt;visibility:visible;mso-wrap-style:square" o:bullet="t">
        <v:imagedata r:id="rId1" o:title="❇️"/>
      </v:shape>
    </w:pict>
  </w:numPicBullet>
  <w:numPicBullet w:numPicBulletId="1">
    <w:pict>
      <v:shape id="_x0000_i1052" type="#_x0000_t75" alt="✅" style="width:12.1pt;height:12.1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13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4382"/>
    <w:rsid w:val="00104E03"/>
    <w:rsid w:val="001117E1"/>
    <w:rsid w:val="001125EC"/>
    <w:rsid w:val="00112B43"/>
    <w:rsid w:val="001275F8"/>
    <w:rsid w:val="00137CF7"/>
    <w:rsid w:val="00170D76"/>
    <w:rsid w:val="0019085F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B324C"/>
    <w:rsid w:val="002B4727"/>
    <w:rsid w:val="002E0DB2"/>
    <w:rsid w:val="00305E33"/>
    <w:rsid w:val="003068BE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1C60"/>
    <w:rsid w:val="003C5DE4"/>
    <w:rsid w:val="004030E8"/>
    <w:rsid w:val="00403374"/>
    <w:rsid w:val="00413927"/>
    <w:rsid w:val="00431D00"/>
    <w:rsid w:val="00452A9A"/>
    <w:rsid w:val="004623EC"/>
    <w:rsid w:val="004B7409"/>
    <w:rsid w:val="004B7678"/>
    <w:rsid w:val="004C25E9"/>
    <w:rsid w:val="004C42EE"/>
    <w:rsid w:val="004C790A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829D1"/>
    <w:rsid w:val="00993F52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7443B"/>
    <w:rsid w:val="00DA0389"/>
    <w:rsid w:val="00DB0E33"/>
    <w:rsid w:val="00DB330C"/>
    <w:rsid w:val="00DB4B7F"/>
    <w:rsid w:val="00DB6FBA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14BD-9A18-4158-9527-C9B98F4C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20</cp:revision>
  <cp:lastPrinted>2025-03-25T12:44:00Z</cp:lastPrinted>
  <dcterms:created xsi:type="dcterms:W3CDTF">2025-03-25T11:34:00Z</dcterms:created>
  <dcterms:modified xsi:type="dcterms:W3CDTF">2025-04-30T06:44:00Z</dcterms:modified>
</cp:coreProperties>
</file>