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7D" w:rsidRPr="003032B3" w:rsidRDefault="00627BB0" w:rsidP="00C01C7D">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Załącznik nr 7</w:t>
      </w:r>
    </w:p>
    <w:p w:rsidR="00C01C7D" w:rsidRDefault="00C01C7D" w:rsidP="00627BB0">
      <w:pPr>
        <w:spacing w:after="0" w:line="240" w:lineRule="auto"/>
        <w:jc w:val="right"/>
        <w:rPr>
          <w:rFonts w:ascii="Times New Roman" w:hAnsi="Times New Roman" w:cs="Times New Roman"/>
          <w:sz w:val="16"/>
          <w:szCs w:val="16"/>
        </w:rPr>
      </w:pPr>
      <w:r w:rsidRPr="003032B3">
        <w:rPr>
          <w:rFonts w:ascii="Times New Roman" w:hAnsi="Times New Roman" w:cs="Times New Roman"/>
          <w:sz w:val="16"/>
          <w:szCs w:val="16"/>
        </w:rPr>
        <w:t xml:space="preserve">do </w:t>
      </w:r>
      <w:r w:rsidR="00627BB0">
        <w:rPr>
          <w:rFonts w:ascii="Times New Roman" w:hAnsi="Times New Roman" w:cs="Times New Roman"/>
          <w:sz w:val="16"/>
          <w:szCs w:val="16"/>
        </w:rPr>
        <w:t>Formularza  rekrutacyjnego</w:t>
      </w:r>
    </w:p>
    <w:p w:rsidR="00186AF4" w:rsidRPr="00186AF4" w:rsidRDefault="00186AF4" w:rsidP="00186AF4">
      <w:pPr>
        <w:spacing w:after="0" w:line="240" w:lineRule="auto"/>
        <w:jc w:val="both"/>
        <w:rPr>
          <w:rFonts w:ascii="Times New Roman" w:hAnsi="Times New Roman" w:cs="Times New Roman"/>
          <w:b/>
          <w:sz w:val="16"/>
          <w:szCs w:val="16"/>
        </w:rPr>
      </w:pPr>
    </w:p>
    <w:p w:rsidR="00186AF4" w:rsidRPr="00186AF4" w:rsidRDefault="00186AF4" w:rsidP="00186AF4">
      <w:pPr>
        <w:spacing w:after="0" w:line="240" w:lineRule="auto"/>
        <w:jc w:val="center"/>
        <w:rPr>
          <w:rFonts w:ascii="Times New Roman" w:hAnsi="Times New Roman" w:cs="Times New Roman"/>
          <w:b/>
          <w:sz w:val="20"/>
          <w:szCs w:val="20"/>
        </w:rPr>
      </w:pPr>
      <w:r w:rsidRPr="00186AF4">
        <w:rPr>
          <w:rFonts w:ascii="Times New Roman" w:hAnsi="Times New Roman" w:cs="Times New Roman"/>
          <w:b/>
          <w:sz w:val="20"/>
          <w:szCs w:val="20"/>
        </w:rPr>
        <w:t>OŚWIADCZENIE  ODNOŚNIE PRZETWARZANIA DANYCH OSOBOWYCH</w:t>
      </w:r>
    </w:p>
    <w:p w:rsidR="00186AF4" w:rsidRDefault="00186AF4" w:rsidP="00186AF4">
      <w:pPr>
        <w:spacing w:after="0" w:line="240" w:lineRule="auto"/>
        <w:jc w:val="both"/>
        <w:rPr>
          <w:rFonts w:ascii="Times New Roman" w:hAnsi="Times New Roman" w:cs="Times New Roman"/>
          <w:sz w:val="20"/>
          <w:szCs w:val="20"/>
        </w:rPr>
      </w:pPr>
    </w:p>
    <w:p w:rsidR="00186AF4" w:rsidRPr="00186AF4" w:rsidRDefault="00186AF4" w:rsidP="00186AF4">
      <w:pPr>
        <w:spacing w:after="0" w:line="240" w:lineRule="auto"/>
        <w:jc w:val="both"/>
        <w:rPr>
          <w:rFonts w:ascii="Times New Roman" w:hAnsi="Times New Roman" w:cs="Times New Roman"/>
          <w:sz w:val="20"/>
          <w:szCs w:val="20"/>
        </w:rPr>
      </w:pPr>
      <w:r w:rsidRPr="00186AF4">
        <w:rPr>
          <w:rFonts w:ascii="Times New Roman" w:hAnsi="Times New Roman" w:cs="Times New Roman"/>
          <w:sz w:val="20"/>
          <w:szCs w:val="20"/>
        </w:rPr>
        <w:t xml:space="preserve">Wyrażam zgodę na przetwarzanie moich danych osobowych w zakresie niezbędnym do przeprowadzenia rekrutacji do projektu pn. ,,Przystań Pluskowęsy” oraz realizacji FEDKP 2021-2027 zgodnie z Rozporządzeniem Parlamentem Europejskiego i Rady (UE) 2016/679 z dnia 27 kwietnia 2016 r. w sprawie ochrony osób fizycznych w związku z przetwarzaniem danych osobowych i w sprawie swobodnego przepływu takich danych oraz uchylenia dyrektywy 95/46//WE(ogólne rozporządzenie o ochronie danych) (Dz. Urz. UE L 119/1 </w:t>
      </w:r>
      <w:r>
        <w:rPr>
          <w:rFonts w:ascii="Times New Roman" w:hAnsi="Times New Roman" w:cs="Times New Roman"/>
          <w:sz w:val="20"/>
          <w:szCs w:val="20"/>
        </w:rPr>
        <w:br/>
      </w:r>
      <w:r w:rsidRPr="00186AF4">
        <w:rPr>
          <w:rFonts w:ascii="Times New Roman" w:hAnsi="Times New Roman" w:cs="Times New Roman"/>
          <w:sz w:val="20"/>
          <w:szCs w:val="20"/>
        </w:rPr>
        <w:t>z 4.05.2016 r.) zwanego dalej ,,RODO” oraz Ustawa z dnia 10 maja 2018 r. o ochronie danych osobowych (</w:t>
      </w:r>
      <w:proofErr w:type="spellStart"/>
      <w:r w:rsidRPr="00186AF4">
        <w:rPr>
          <w:rFonts w:ascii="Times New Roman" w:hAnsi="Times New Roman" w:cs="Times New Roman"/>
          <w:sz w:val="20"/>
          <w:szCs w:val="20"/>
        </w:rPr>
        <w:t>Dz.U</w:t>
      </w:r>
      <w:proofErr w:type="spellEnd"/>
      <w:r w:rsidRPr="00186AF4">
        <w:rPr>
          <w:rFonts w:ascii="Times New Roman" w:hAnsi="Times New Roman" w:cs="Times New Roman"/>
          <w:sz w:val="20"/>
          <w:szCs w:val="20"/>
        </w:rPr>
        <w:t>. z 2019 r., poz. 1781). Oświadczam, że zapoznałem się z informacjami zawartymi w poniższej klauzuli informacyjnej RODO.</w:t>
      </w:r>
    </w:p>
    <w:p w:rsidR="00186AF4" w:rsidRPr="003032B3" w:rsidRDefault="00186AF4" w:rsidP="00627BB0">
      <w:pPr>
        <w:spacing w:after="0" w:line="240" w:lineRule="auto"/>
        <w:jc w:val="right"/>
        <w:rPr>
          <w:rFonts w:ascii="Times New Roman" w:hAnsi="Times New Roman" w:cs="Times New Roman"/>
          <w:sz w:val="16"/>
          <w:szCs w:val="16"/>
        </w:rPr>
      </w:pPr>
    </w:p>
    <w:p w:rsidR="000D3F49" w:rsidRPr="000D3F49" w:rsidRDefault="000D3F49" w:rsidP="000D3F49">
      <w:pPr>
        <w:pStyle w:val="NormalnyWeb"/>
        <w:spacing w:before="0" w:beforeAutospacing="0" w:after="0" w:afterAutospacing="0"/>
        <w:jc w:val="center"/>
        <w:rPr>
          <w:rStyle w:val="Uwydatnienie"/>
          <w:b/>
          <w:bCs/>
          <w:i w:val="0"/>
          <w:iCs w:val="0"/>
          <w:sz w:val="20"/>
          <w:szCs w:val="20"/>
        </w:rPr>
      </w:pPr>
      <w:r w:rsidRPr="000D3F49">
        <w:rPr>
          <w:rStyle w:val="Uwydatnienie"/>
          <w:b/>
          <w:bCs/>
          <w:i w:val="0"/>
          <w:sz w:val="20"/>
          <w:szCs w:val="20"/>
        </w:rPr>
        <w:t>KLAUZULA INFORMACYJNA</w:t>
      </w:r>
    </w:p>
    <w:p w:rsidR="000D3F49" w:rsidRDefault="000D3F49" w:rsidP="000D3F49">
      <w:pPr>
        <w:pStyle w:val="NormalnyWeb"/>
        <w:spacing w:before="0" w:beforeAutospacing="0" w:after="0"/>
        <w:jc w:val="center"/>
        <w:rPr>
          <w:b/>
          <w:sz w:val="16"/>
          <w:szCs w:val="16"/>
        </w:rPr>
      </w:pPr>
      <w:r>
        <w:rPr>
          <w:b/>
          <w:iCs/>
          <w:sz w:val="18"/>
          <w:szCs w:val="18"/>
          <w:shd w:val="clear" w:color="auto" w:fill="FFFFFF"/>
        </w:rPr>
        <w:t>,,</w:t>
      </w:r>
      <w:r w:rsidRPr="00E25FC8">
        <w:rPr>
          <w:b/>
          <w:iCs/>
          <w:sz w:val="18"/>
          <w:szCs w:val="18"/>
          <w:shd w:val="clear" w:color="auto" w:fill="FFFFFF"/>
        </w:rPr>
        <w:t>Przestań Pluskowęsy</w:t>
      </w:r>
      <w:r>
        <w:rPr>
          <w:b/>
          <w:iCs/>
          <w:sz w:val="18"/>
          <w:szCs w:val="18"/>
          <w:shd w:val="clear" w:color="auto" w:fill="FFFFFF"/>
        </w:rPr>
        <w:t>”</w:t>
      </w:r>
      <w:r w:rsidRPr="00E25FC8">
        <w:rPr>
          <w:b/>
          <w:iCs/>
          <w:sz w:val="18"/>
          <w:szCs w:val="18"/>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928"/>
      </w:tblGrid>
      <w:tr w:rsidR="000D3F49" w:rsidRPr="00E164BE" w:rsidTr="00B828E0">
        <w:tc>
          <w:tcPr>
            <w:tcW w:w="9180" w:type="dxa"/>
            <w:gridSpan w:val="2"/>
            <w:tcBorders>
              <w:top w:val="single" w:sz="4" w:space="0" w:color="auto"/>
              <w:left w:val="single" w:sz="4" w:space="0" w:color="auto"/>
              <w:bottom w:val="single" w:sz="4" w:space="0" w:color="auto"/>
              <w:right w:val="single" w:sz="4" w:space="0" w:color="auto"/>
            </w:tcBorders>
            <w:hideMark/>
          </w:tcPr>
          <w:p w:rsidR="000D3F49" w:rsidRPr="00A75AEC" w:rsidRDefault="000D3F49" w:rsidP="00B828E0">
            <w:pPr>
              <w:pStyle w:val="ng-scope"/>
              <w:shd w:val="clear" w:color="auto" w:fill="FFFFFF"/>
              <w:spacing w:before="0" w:beforeAutospacing="0" w:after="0" w:afterAutospacing="0" w:line="256" w:lineRule="auto"/>
              <w:jc w:val="both"/>
              <w:rPr>
                <w:kern w:val="2"/>
                <w:sz w:val="16"/>
                <w:szCs w:val="16"/>
                <w:lang w:eastAsia="en-US"/>
              </w:rPr>
            </w:pPr>
            <w:r w:rsidRPr="00A75AEC">
              <w:rPr>
                <w:kern w:val="2"/>
                <w:sz w:val="16"/>
                <w:szCs w:val="16"/>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A75AEC">
              <w:rPr>
                <w:kern w:val="2"/>
                <w:sz w:val="16"/>
                <w:szCs w:val="16"/>
                <w:lang w:eastAsia="en-US"/>
              </w:rPr>
              <w:t>Dz.Urz</w:t>
            </w:r>
            <w:proofErr w:type="spellEnd"/>
            <w:r w:rsidRPr="00A75AEC">
              <w:rPr>
                <w:kern w:val="2"/>
                <w:sz w:val="16"/>
                <w:szCs w:val="16"/>
                <w:lang w:eastAsia="en-US"/>
              </w:rPr>
              <w:t xml:space="preserve">. UE L 119 z 4 maja 2016 r., str. 1 oraz </w:t>
            </w:r>
            <w:proofErr w:type="spellStart"/>
            <w:r w:rsidRPr="00A75AEC">
              <w:rPr>
                <w:kern w:val="2"/>
                <w:sz w:val="16"/>
                <w:szCs w:val="16"/>
                <w:lang w:eastAsia="en-US"/>
              </w:rPr>
              <w:t>Dz.Urz</w:t>
            </w:r>
            <w:proofErr w:type="spellEnd"/>
            <w:r w:rsidRPr="00A75AEC">
              <w:rPr>
                <w:kern w:val="2"/>
                <w:sz w:val="16"/>
                <w:szCs w:val="16"/>
                <w:lang w:eastAsia="en-US"/>
              </w:rPr>
              <w:t>. UE L 127 z 23 maja 2018 r., str. 2) – zwanego dalej jako RODO informujemy, że:</w:t>
            </w:r>
          </w:p>
        </w:tc>
      </w:tr>
      <w:tr w:rsidR="000D3F49" w:rsidRPr="00E164BE" w:rsidTr="00B828E0">
        <w:tc>
          <w:tcPr>
            <w:tcW w:w="4252" w:type="dxa"/>
            <w:tcBorders>
              <w:top w:val="single" w:sz="4" w:space="0" w:color="auto"/>
              <w:left w:val="single" w:sz="4" w:space="0" w:color="auto"/>
              <w:bottom w:val="single" w:sz="4" w:space="0" w:color="auto"/>
              <w:right w:val="single" w:sz="4" w:space="0" w:color="auto"/>
            </w:tcBorders>
            <w:hideMark/>
          </w:tcPr>
          <w:p w:rsidR="000D3F49" w:rsidRPr="002C25E8" w:rsidRDefault="000D3F49" w:rsidP="00B828E0">
            <w:pPr>
              <w:pStyle w:val="ng-scope"/>
              <w:spacing w:before="0" w:beforeAutospacing="0" w:after="0" w:afterAutospacing="0" w:line="256" w:lineRule="auto"/>
              <w:jc w:val="both"/>
              <w:rPr>
                <w:kern w:val="2"/>
                <w:sz w:val="16"/>
                <w:szCs w:val="16"/>
                <w:lang w:eastAsia="en-US"/>
              </w:rPr>
            </w:pPr>
            <w:r w:rsidRPr="002C25E8">
              <w:rPr>
                <w:sz w:val="16"/>
                <w:szCs w:val="16"/>
              </w:rPr>
              <w:t xml:space="preserve">Administratorem Twoich danych osobowych będzie Gminny Ośrodek Pomocy Społecznej w Chełmży, ul. Paderewskiego 11, 87-140 Chełmża. Możesz się z nim kontaktować w następujący sposób: listownie na adres siedziby jw. : mailowo  </w:t>
            </w:r>
            <w:hyperlink r:id="rId9" w:history="1">
              <w:r w:rsidR="004E4348" w:rsidRPr="00264329">
                <w:rPr>
                  <w:rStyle w:val="Hipercze"/>
                  <w:sz w:val="16"/>
                  <w:szCs w:val="16"/>
                </w:rPr>
                <w:t>gops@gminachelmza.pl</w:t>
              </w:r>
            </w:hyperlink>
            <w:r w:rsidR="004E4348">
              <w:rPr>
                <w:sz w:val="16"/>
                <w:szCs w:val="16"/>
                <w:u w:val="single"/>
              </w:rPr>
              <w:t xml:space="preserve"> lub </w:t>
            </w:r>
            <w:r w:rsidRPr="002C25E8">
              <w:rPr>
                <w:sz w:val="16"/>
                <w:szCs w:val="16"/>
                <w:u w:val="single"/>
              </w:rPr>
              <w:t xml:space="preserve"> </w:t>
            </w:r>
            <w:r w:rsidRPr="002C25E8">
              <w:rPr>
                <w:sz w:val="16"/>
                <w:szCs w:val="16"/>
              </w:rPr>
              <w:t>telefonicznie 56 675 60 19.</w:t>
            </w:r>
          </w:p>
        </w:tc>
        <w:tc>
          <w:tcPr>
            <w:tcW w:w="4928" w:type="dxa"/>
            <w:tcBorders>
              <w:top w:val="single" w:sz="4" w:space="0" w:color="auto"/>
              <w:left w:val="single" w:sz="4" w:space="0" w:color="auto"/>
              <w:bottom w:val="single" w:sz="4" w:space="0" w:color="auto"/>
              <w:right w:val="single" w:sz="4" w:space="0" w:color="auto"/>
            </w:tcBorders>
          </w:tcPr>
          <w:p w:rsidR="000D3F49" w:rsidRPr="002C25E8" w:rsidRDefault="000D3F49" w:rsidP="00B828E0">
            <w:pPr>
              <w:pStyle w:val="ng-scope"/>
              <w:shd w:val="clear" w:color="auto" w:fill="FFFFFF"/>
              <w:spacing w:before="0" w:beforeAutospacing="0" w:after="0" w:afterAutospacing="0" w:line="256" w:lineRule="auto"/>
              <w:jc w:val="both"/>
              <w:rPr>
                <w:kern w:val="2"/>
                <w:sz w:val="16"/>
                <w:szCs w:val="16"/>
                <w:lang w:eastAsia="en-US"/>
              </w:rPr>
            </w:pPr>
            <w:r w:rsidRPr="002C25E8">
              <w:rPr>
                <w:sz w:val="16"/>
                <w:szCs w:val="16"/>
              </w:rPr>
              <w:t xml:space="preserve">Do kontaktów w sprawie ochrony Twoich danych osobowych został także powołany inspektor ochrony danych, z którym możesz się kontaktować wysyłając e-mail na adres </w:t>
            </w:r>
            <w:hyperlink r:id="rId10" w:history="1">
              <w:r w:rsidRPr="002C25E8">
                <w:rPr>
                  <w:rStyle w:val="Hipercze"/>
                  <w:b/>
                  <w:sz w:val="16"/>
                  <w:szCs w:val="16"/>
                </w:rPr>
                <w:t>iod.gops@gminachelmza.pl</w:t>
              </w:r>
            </w:hyperlink>
            <w:r w:rsidRPr="002C25E8">
              <w:rPr>
                <w:b/>
                <w:sz w:val="16"/>
                <w:szCs w:val="16"/>
              </w:rPr>
              <w:t xml:space="preserve"> .</w:t>
            </w:r>
          </w:p>
        </w:tc>
      </w:tr>
    </w:tbl>
    <w:p w:rsidR="000D3F49" w:rsidRDefault="000D3F49" w:rsidP="000D3F49">
      <w:pPr>
        <w:numPr>
          <w:ilvl w:val="0"/>
          <w:numId w:val="1"/>
        </w:numPr>
        <w:shd w:val="clear" w:color="auto" w:fill="FFFFFF"/>
        <w:spacing w:after="0"/>
        <w:ind w:left="426" w:hanging="426"/>
        <w:jc w:val="both"/>
        <w:rPr>
          <w:rFonts w:ascii="Times New Roman" w:eastAsia="Times New Roman" w:hAnsi="Times New Roman"/>
          <w:sz w:val="16"/>
          <w:szCs w:val="16"/>
          <w:lang w:eastAsia="pl-PL"/>
        </w:rPr>
      </w:pPr>
      <w:r>
        <w:rPr>
          <w:rFonts w:ascii="Times New Roman" w:eastAsia="Times New Roman" w:hAnsi="Times New Roman"/>
          <w:b/>
          <w:sz w:val="16"/>
          <w:szCs w:val="16"/>
          <w:lang w:eastAsia="pl-PL"/>
        </w:rPr>
        <w:t>Administrator przetwarza dane osobowe na podstawie:</w:t>
      </w:r>
      <w:r>
        <w:rPr>
          <w:rFonts w:ascii="Times New Roman" w:eastAsia="Times New Roman" w:hAnsi="Times New Roman"/>
          <w:sz w:val="16"/>
          <w:szCs w:val="16"/>
          <w:lang w:eastAsia="pl-PL"/>
        </w:rPr>
        <w:t xml:space="preserve"> </w:t>
      </w:r>
    </w:p>
    <w:p w:rsidR="000D3F49" w:rsidRPr="004D2D48" w:rsidRDefault="000D3F49" w:rsidP="000D3F49">
      <w:pPr>
        <w:numPr>
          <w:ilvl w:val="0"/>
          <w:numId w:val="4"/>
        </w:numPr>
        <w:shd w:val="clear" w:color="auto" w:fill="FFFFFF"/>
        <w:spacing w:after="0" w:line="240" w:lineRule="auto"/>
        <w:jc w:val="both"/>
        <w:rPr>
          <w:rFonts w:ascii="Times New Roman" w:eastAsia="Times New Roman" w:hAnsi="Times New Roman"/>
          <w:sz w:val="16"/>
          <w:szCs w:val="16"/>
          <w:lang w:eastAsia="pl-PL"/>
        </w:rPr>
      </w:pPr>
      <w:r w:rsidRPr="004D2D48">
        <w:rPr>
          <w:rFonts w:ascii="Times New Roman" w:eastAsia="Times New Roman" w:hAnsi="Times New Roman"/>
          <w:sz w:val="16"/>
          <w:szCs w:val="16"/>
          <w:lang w:eastAsia="pl-PL"/>
        </w:rPr>
        <w:t>art. 6 ust. 1 lit. c) RODO i art. 9 ust. 2 lit. b) i g) RODO w związku z  ustawa z dnia 12 marca 2004 r. o pomocy społecznej</w:t>
      </w:r>
      <w:r>
        <w:rPr>
          <w:rFonts w:ascii="Times New Roman" w:eastAsia="Times New Roman" w:hAnsi="Times New Roman"/>
          <w:sz w:val="16"/>
          <w:szCs w:val="16"/>
          <w:lang w:eastAsia="pl-PL"/>
        </w:rPr>
        <w:t xml:space="preserve"> oraz </w:t>
      </w:r>
      <w:r w:rsidRPr="003E1534">
        <w:rPr>
          <w:rFonts w:ascii="Times New Roman" w:eastAsia="Times New Roman" w:hAnsi="Times New Roman"/>
          <w:sz w:val="16"/>
          <w:szCs w:val="16"/>
          <w:lang w:eastAsia="pl-PL"/>
        </w:rPr>
        <w:t>ustawą z dnia 28 kwietnia 2022 r. o zasadach realizacji zadań finansowanych ze środków europejskich w perspektywie finansowej 2021-2027</w:t>
      </w:r>
      <w:r w:rsidRPr="004D2D48">
        <w:rPr>
          <w:rFonts w:ascii="Times New Roman" w:eastAsia="Times New Roman" w:hAnsi="Times New Roman"/>
          <w:sz w:val="16"/>
          <w:szCs w:val="16"/>
          <w:lang w:eastAsia="pl-PL"/>
        </w:rPr>
        <w:t xml:space="preserve">, przetwarzanie jest niezbędne do wypełnienia obowiązku prawnego ciążącego na administratorze oraz </w:t>
      </w:r>
      <w:r>
        <w:rPr>
          <w:rFonts w:ascii="Times New Roman" w:eastAsia="Times New Roman" w:hAnsi="Times New Roman"/>
          <w:sz w:val="16"/>
          <w:szCs w:val="16"/>
          <w:lang w:eastAsia="pl-PL"/>
        </w:rPr>
        <w:t>p</w:t>
      </w:r>
      <w:r w:rsidRPr="004D2D48">
        <w:rPr>
          <w:rFonts w:ascii="Times New Roman" w:eastAsia="Times New Roman" w:hAnsi="Times New Roman"/>
          <w:sz w:val="16"/>
          <w:szCs w:val="16"/>
          <w:lang w:eastAsia="pl-PL"/>
        </w:rPr>
        <w:t>rzetwarzanie jest niezbędne do wypełnienia obowiązków i wykonywania szczególnych praw przez administratora lub osobę, której dane dotyczą, w dziedzinie zabezpieczenia społecznego i ochrony socjalne</w:t>
      </w:r>
      <w:r>
        <w:rPr>
          <w:rFonts w:ascii="Times New Roman" w:eastAsia="Times New Roman" w:hAnsi="Times New Roman"/>
          <w:sz w:val="16"/>
          <w:szCs w:val="16"/>
          <w:lang w:eastAsia="pl-PL"/>
        </w:rPr>
        <w:t xml:space="preserve">, a także </w:t>
      </w:r>
      <w:r w:rsidRPr="004D2D48">
        <w:rPr>
          <w:rFonts w:ascii="Times New Roman" w:eastAsia="Times New Roman" w:hAnsi="Times New Roman"/>
          <w:sz w:val="16"/>
          <w:szCs w:val="16"/>
          <w:lang w:eastAsia="pl-PL"/>
        </w:rPr>
        <w:t>przetwarzanie jest niezbędne ze względów związanych z ważnym interesem publicznym</w:t>
      </w:r>
      <w:r>
        <w:rPr>
          <w:rFonts w:ascii="Times New Roman" w:eastAsia="Times New Roman" w:hAnsi="Times New Roman"/>
          <w:sz w:val="16"/>
          <w:szCs w:val="16"/>
          <w:lang w:eastAsia="pl-PL"/>
        </w:rPr>
        <w:t xml:space="preserve"> jakim jest </w:t>
      </w:r>
      <w:r w:rsidRPr="004D2D48">
        <w:rPr>
          <w:rFonts w:ascii="Times New Roman" w:eastAsia="Times New Roman" w:hAnsi="Times New Roman"/>
          <w:sz w:val="16"/>
          <w:szCs w:val="16"/>
          <w:lang w:eastAsia="pl-PL"/>
        </w:rPr>
        <w:t>realizacj</w:t>
      </w:r>
      <w:r>
        <w:rPr>
          <w:rFonts w:ascii="Times New Roman" w:eastAsia="Times New Roman" w:hAnsi="Times New Roman"/>
          <w:sz w:val="16"/>
          <w:szCs w:val="16"/>
          <w:lang w:eastAsia="pl-PL"/>
        </w:rPr>
        <w:t>a</w:t>
      </w:r>
      <w:r w:rsidRPr="004D2D48">
        <w:rPr>
          <w:rFonts w:ascii="Times New Roman" w:eastAsia="Times New Roman" w:hAnsi="Times New Roman"/>
          <w:sz w:val="16"/>
          <w:szCs w:val="16"/>
          <w:lang w:eastAsia="pl-PL"/>
        </w:rPr>
        <w:t xml:space="preserve"> Programu Przestań Pluskowęsy</w:t>
      </w:r>
      <w:r>
        <w:rPr>
          <w:rFonts w:ascii="Times New Roman" w:eastAsia="Times New Roman" w:hAnsi="Times New Roman"/>
          <w:sz w:val="16"/>
          <w:szCs w:val="16"/>
          <w:lang w:eastAsia="pl-PL"/>
        </w:rPr>
        <w:t>.</w:t>
      </w:r>
      <w:r w:rsidR="00186AF4">
        <w:rPr>
          <w:rFonts w:ascii="Times New Roman" w:eastAsia="Times New Roman" w:hAnsi="Times New Roman"/>
          <w:sz w:val="16"/>
          <w:szCs w:val="16"/>
          <w:lang w:eastAsia="pl-PL"/>
        </w:rPr>
        <w:t>/</w:t>
      </w:r>
    </w:p>
    <w:p w:rsidR="000D3F49" w:rsidRDefault="000D3F49" w:rsidP="000D3F49">
      <w:pPr>
        <w:numPr>
          <w:ilvl w:val="0"/>
          <w:numId w:val="4"/>
        </w:numPr>
        <w:shd w:val="clear" w:color="auto" w:fill="FFFFFF"/>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art. 6 ust. 1 lit a RODO na podstawie zgody. Zgoda jest wymagana, gdy uprawnienie do przetwarzania danych osobowych nie wynika wprost z przepisów prawa, a przekażesz administratorowi z własnej inicjatywy więcej danych niż jest to konieczne dla załatwienia Twojej sprawy w tym wypadku jest to wizerunek (tzw. działanie wyraźnie potwierdzające).</w:t>
      </w:r>
    </w:p>
    <w:p w:rsidR="000D3F49" w:rsidRDefault="000D3F49" w:rsidP="000D3F49">
      <w:pPr>
        <w:numPr>
          <w:ilvl w:val="0"/>
          <w:numId w:val="1"/>
        </w:numPr>
        <w:spacing w:after="0" w:line="240" w:lineRule="auto"/>
        <w:ind w:left="426" w:hanging="426"/>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Dane osobowe administrator może ujawniać odbiorcom, którymi są m.in.: </w:t>
      </w:r>
      <w:r w:rsidRPr="00E164BE">
        <w:rPr>
          <w:rFonts w:ascii="Times New Roman" w:eastAsia="Times New Roman" w:hAnsi="Times New Roman"/>
          <w:sz w:val="16"/>
          <w:szCs w:val="16"/>
          <w:lang w:eastAsia="pl-PL"/>
        </w:rPr>
        <w:t>Urząd Marszałkowski Województwa Kujawsko-Pomorskiego w Toruniu, Plac Teatralny 2, 87-100 Toruń,  Wojewódzki Urząd Pracy w Toruniu, ul. Szosa Chełmińska 30/32, 87-100 Toruń, Ministerstwo Funduszy i Polityki Regionalnej ul. Wspólna 2/4,  00-926 Warszawa</w:t>
      </w:r>
      <w:r>
        <w:rPr>
          <w:rFonts w:ascii="Times New Roman" w:eastAsia="Times New Roman" w:hAnsi="Times New Roman"/>
          <w:sz w:val="16"/>
          <w:szCs w:val="16"/>
          <w:lang w:eastAsia="pl-PL"/>
        </w:rPr>
        <w:t xml:space="preserve">, podmioty świadczące usługi telekomunikacyjne, pocztowe, bankowe, radcowie prawni, podmioty kontrolujące administratora oraz inne podmioty uprawnione do uzyskania danych osobowych, ale wyłącznie na podstawie obowiązujących przepisów. Wizerunek zaś będzie wykorzystany do promocji programu </w:t>
      </w:r>
      <w:r w:rsidRPr="00497750">
        <w:rPr>
          <w:rFonts w:ascii="Times New Roman" w:eastAsia="Times New Roman" w:hAnsi="Times New Roman"/>
          <w:sz w:val="16"/>
          <w:szCs w:val="16"/>
          <w:lang w:eastAsia="pl-PL"/>
        </w:rPr>
        <w:t xml:space="preserve"> Przestań Pluskowęsy  </w:t>
      </w:r>
      <w:r>
        <w:rPr>
          <w:rFonts w:ascii="Times New Roman" w:eastAsia="Times New Roman" w:hAnsi="Times New Roman"/>
          <w:sz w:val="16"/>
          <w:szCs w:val="16"/>
          <w:lang w:eastAsia="pl-PL"/>
        </w:rPr>
        <w:t xml:space="preserve">i będą mogły się z nim zapoznać wszystkie osoby, które zapoznają się z fotorelacją na stronie internetowej oraz koncie administratora prowadzonym na FB. </w:t>
      </w:r>
    </w:p>
    <w:p w:rsidR="000D3F49" w:rsidRDefault="000D3F49" w:rsidP="000D3F49">
      <w:pPr>
        <w:spacing w:after="0" w:line="240" w:lineRule="auto"/>
        <w:ind w:left="426"/>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Państwa dane osobowe administrator może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rsidR="000D3F49" w:rsidRDefault="000D3F49" w:rsidP="000D3F49">
      <w:pPr>
        <w:numPr>
          <w:ilvl w:val="0"/>
          <w:numId w:val="1"/>
        </w:numPr>
        <w:shd w:val="clear" w:color="auto" w:fill="FFFFFF"/>
        <w:spacing w:after="0" w:line="240" w:lineRule="auto"/>
        <w:ind w:left="426" w:hanging="426"/>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Dane osobowe przetwarzane będą do czasu istnienia podstawy do ich przetwarzania, w tym również przez okres przewidziany w przepisach dotyczących przechowywania i archiwizacji tj.:</w:t>
      </w:r>
    </w:p>
    <w:p w:rsidR="000D3F49" w:rsidRDefault="000D3F49" w:rsidP="000D3F49">
      <w:pPr>
        <w:numPr>
          <w:ilvl w:val="0"/>
          <w:numId w:val="2"/>
        </w:numPr>
        <w:shd w:val="clear" w:color="auto" w:fill="FFFFFF"/>
        <w:spacing w:after="0" w:line="240" w:lineRule="auto"/>
        <w:ind w:left="1560" w:hanging="426"/>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do 10 lat od wykonania ostatniej czynności związanej z przetwarzaniem danych osobowych, </w:t>
      </w:r>
      <w:bookmarkStart w:id="0" w:name="_Hlk5110051"/>
    </w:p>
    <w:bookmarkEnd w:id="0"/>
    <w:p w:rsidR="000D3F49" w:rsidRDefault="000D3F49" w:rsidP="000D3F49">
      <w:pPr>
        <w:numPr>
          <w:ilvl w:val="0"/>
          <w:numId w:val="2"/>
        </w:numPr>
        <w:shd w:val="clear" w:color="auto" w:fill="FFFFFF"/>
        <w:spacing w:after="0" w:line="240"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 zakresie danych, gdzie wyraziłeś zgodę na ich przetwarzanie, do czasu cofnięcie zgody, nie dłużej jednak niż do czasu  wskazanego w pkt 1.</w:t>
      </w:r>
    </w:p>
    <w:p w:rsidR="000D3F49" w:rsidRDefault="000D3F49" w:rsidP="000D3F49">
      <w:pPr>
        <w:numPr>
          <w:ilvl w:val="0"/>
          <w:numId w:val="1"/>
        </w:numPr>
        <w:shd w:val="clear" w:color="auto" w:fill="FFFFFF"/>
        <w:spacing w:after="0" w:line="240" w:lineRule="auto"/>
        <w:ind w:left="426" w:hanging="426"/>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 związku z przetwarzaniem danych osobowych przez Administratora masz prawo do:</w:t>
      </w:r>
    </w:p>
    <w:p w:rsidR="000D3F49" w:rsidRDefault="000D3F49" w:rsidP="000D3F49">
      <w:pPr>
        <w:numPr>
          <w:ilvl w:val="0"/>
          <w:numId w:val="5"/>
        </w:numPr>
        <w:shd w:val="clear" w:color="auto" w:fill="FFFFFF"/>
        <w:tabs>
          <w:tab w:val="left" w:pos="709"/>
        </w:tabs>
        <w:spacing w:after="0" w:line="240"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dostępu do treści danych;</w:t>
      </w:r>
    </w:p>
    <w:p w:rsidR="000D3F49" w:rsidRDefault="000D3F49" w:rsidP="000D3F49">
      <w:pPr>
        <w:numPr>
          <w:ilvl w:val="0"/>
          <w:numId w:val="5"/>
        </w:numPr>
        <w:shd w:val="clear" w:color="auto" w:fill="FFFFFF"/>
        <w:tabs>
          <w:tab w:val="left" w:pos="709"/>
        </w:tabs>
        <w:spacing w:after="0" w:line="240"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sprostowania danych;</w:t>
      </w:r>
    </w:p>
    <w:p w:rsidR="000D3F49" w:rsidRDefault="000D3F49" w:rsidP="000D3F49">
      <w:pPr>
        <w:numPr>
          <w:ilvl w:val="0"/>
          <w:numId w:val="5"/>
        </w:numPr>
        <w:shd w:val="clear" w:color="auto" w:fill="FFFFFF"/>
        <w:tabs>
          <w:tab w:val="left" w:pos="709"/>
        </w:tabs>
        <w:spacing w:after="0" w:line="240"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usunięcia danych jeżeli:</w:t>
      </w:r>
    </w:p>
    <w:p w:rsidR="000D3F49" w:rsidRDefault="000D3F49" w:rsidP="000D3F49">
      <w:pPr>
        <w:numPr>
          <w:ilvl w:val="0"/>
          <w:numId w:val="6"/>
        </w:numPr>
        <w:tabs>
          <w:tab w:val="left" w:pos="1276"/>
          <w:tab w:val="left" w:pos="1985"/>
        </w:tabs>
        <w:spacing w:after="0" w:line="240" w:lineRule="auto"/>
        <w:ind w:left="2127" w:hanging="426"/>
        <w:rPr>
          <w:rFonts w:ascii="Times New Roman" w:hAnsi="Times New Roman"/>
          <w:sz w:val="16"/>
          <w:szCs w:val="16"/>
        </w:rPr>
      </w:pPr>
      <w:r>
        <w:rPr>
          <w:rFonts w:ascii="Times New Roman" w:hAnsi="Times New Roman"/>
          <w:sz w:val="16"/>
          <w:szCs w:val="16"/>
        </w:rPr>
        <w:t>wycofasz zgodę na przetwarzanie danych osobowych;</w:t>
      </w:r>
    </w:p>
    <w:p w:rsidR="000D3F49" w:rsidRDefault="000D3F49" w:rsidP="000D3F49">
      <w:pPr>
        <w:numPr>
          <w:ilvl w:val="0"/>
          <w:numId w:val="6"/>
        </w:numPr>
        <w:tabs>
          <w:tab w:val="left" w:pos="1276"/>
          <w:tab w:val="left" w:pos="1985"/>
        </w:tabs>
        <w:spacing w:after="0" w:line="240" w:lineRule="auto"/>
        <w:ind w:left="1985" w:hanging="284"/>
        <w:jc w:val="both"/>
        <w:rPr>
          <w:rFonts w:ascii="Times New Roman" w:hAnsi="Times New Roman"/>
          <w:sz w:val="16"/>
          <w:szCs w:val="16"/>
        </w:rPr>
      </w:pPr>
      <w:r>
        <w:rPr>
          <w:rFonts w:ascii="Times New Roman" w:hAnsi="Times New Roman"/>
          <w:sz w:val="16"/>
          <w:szCs w:val="16"/>
        </w:rPr>
        <w:t>dane osobowe przestaną być niezbędne do celów, w których zostały zebrane lub w których były przetwarzane;</w:t>
      </w:r>
    </w:p>
    <w:p w:rsidR="000D3F49" w:rsidRDefault="000D3F49" w:rsidP="000D3F49">
      <w:pPr>
        <w:numPr>
          <w:ilvl w:val="0"/>
          <w:numId w:val="6"/>
        </w:numPr>
        <w:tabs>
          <w:tab w:val="left" w:pos="1276"/>
          <w:tab w:val="left" w:pos="1985"/>
        </w:tabs>
        <w:spacing w:after="0" w:line="240" w:lineRule="auto"/>
        <w:ind w:left="2127" w:hanging="426"/>
        <w:jc w:val="both"/>
        <w:rPr>
          <w:rFonts w:ascii="Times New Roman" w:hAnsi="Times New Roman"/>
          <w:sz w:val="16"/>
          <w:szCs w:val="16"/>
        </w:rPr>
      </w:pPr>
      <w:r>
        <w:rPr>
          <w:rFonts w:ascii="Times New Roman" w:hAnsi="Times New Roman"/>
          <w:sz w:val="16"/>
          <w:szCs w:val="16"/>
        </w:rPr>
        <w:t>dane są przetwarzane niezgodnie z prawem;</w:t>
      </w:r>
    </w:p>
    <w:p w:rsidR="000D3F49" w:rsidRDefault="000D3F49" w:rsidP="000D3F49">
      <w:pPr>
        <w:numPr>
          <w:ilvl w:val="0"/>
          <w:numId w:val="5"/>
        </w:numPr>
        <w:shd w:val="clear" w:color="auto" w:fill="FFFFFF"/>
        <w:tabs>
          <w:tab w:val="left" w:pos="851"/>
        </w:tabs>
        <w:spacing w:after="0" w:line="240"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ograniczenia przetwarzania danych  jeżeli:</w:t>
      </w:r>
    </w:p>
    <w:p w:rsidR="000D3F49" w:rsidRDefault="000D3F49" w:rsidP="000D3F49">
      <w:pPr>
        <w:numPr>
          <w:ilvl w:val="0"/>
          <w:numId w:val="7"/>
        </w:numPr>
        <w:shd w:val="clear" w:color="auto" w:fill="FFFFFF"/>
        <w:tabs>
          <w:tab w:val="left" w:pos="1276"/>
        </w:tabs>
        <w:spacing w:after="0" w:line="240" w:lineRule="auto"/>
        <w:ind w:left="1985"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osoba, której dane dotyczą, kwestionuje prawidłowość danych osobowych;</w:t>
      </w:r>
    </w:p>
    <w:p w:rsidR="000D3F49" w:rsidRDefault="000D3F49" w:rsidP="000D3F49">
      <w:pPr>
        <w:numPr>
          <w:ilvl w:val="0"/>
          <w:numId w:val="7"/>
        </w:numPr>
        <w:shd w:val="clear" w:color="auto" w:fill="FFFFFF"/>
        <w:tabs>
          <w:tab w:val="left" w:pos="1276"/>
        </w:tabs>
        <w:spacing w:after="0" w:line="240" w:lineRule="auto"/>
        <w:ind w:left="1985"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przetwarzanie jest niezgodne z prawem, a osoba, której dane dotyczą, sprzeciwia się usunięciu danych osobowych, żądając w zamian ograniczenia ich wykorzystywania;</w:t>
      </w:r>
    </w:p>
    <w:p w:rsidR="000D3F49" w:rsidRDefault="000D3F49" w:rsidP="000D3F49">
      <w:pPr>
        <w:numPr>
          <w:ilvl w:val="0"/>
          <w:numId w:val="7"/>
        </w:numPr>
        <w:shd w:val="clear" w:color="auto" w:fill="FFFFFF"/>
        <w:tabs>
          <w:tab w:val="left" w:pos="1276"/>
        </w:tabs>
        <w:spacing w:after="0" w:line="240" w:lineRule="auto"/>
        <w:ind w:left="1985"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administrator nie potrzebuje już danych osobowych do celów przetwarzania, ale są one potrzebne osobie, której dane dotyczą, do ustalenia, dochodzenia lub obrony roszczeń;</w:t>
      </w:r>
    </w:p>
    <w:p w:rsidR="000D3F49" w:rsidRDefault="000D3F49" w:rsidP="000D3F49">
      <w:pPr>
        <w:numPr>
          <w:ilvl w:val="0"/>
          <w:numId w:val="7"/>
        </w:numPr>
        <w:shd w:val="clear" w:color="auto" w:fill="FFFFFF"/>
        <w:tabs>
          <w:tab w:val="left" w:pos="1276"/>
        </w:tabs>
        <w:spacing w:after="0" w:line="240" w:lineRule="auto"/>
        <w:ind w:left="1985"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osoba, której dane dotyczą, wniosła sprzeciw wobec przetwarzania – do czasu stwierdzenia, czy prawnie uzasadnione podstawy po stronie administratora są nadrzędne wobec podstaw sprzeciwu osoby, której dane dotyczą;</w:t>
      </w:r>
    </w:p>
    <w:p w:rsidR="000D3F49" w:rsidRDefault="000D3F49" w:rsidP="000D3F49">
      <w:pPr>
        <w:numPr>
          <w:ilvl w:val="0"/>
          <w:numId w:val="5"/>
        </w:numPr>
        <w:shd w:val="clear" w:color="auto" w:fill="FFFFFF"/>
        <w:spacing w:after="0" w:line="254" w:lineRule="auto"/>
        <w:ind w:left="1418" w:hanging="284"/>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lastRenderedPageBreak/>
        <w:t>cofnięcia zgody w dowolnym momencie. Cofnięcie zgody nie wpływa na przetwarzanie  danych dokonywane przez administratora  przed jej cofnięciem</w:t>
      </w:r>
    </w:p>
    <w:p w:rsidR="000D3F49" w:rsidRDefault="000D3F49" w:rsidP="000D3F49">
      <w:pPr>
        <w:numPr>
          <w:ilvl w:val="0"/>
          <w:numId w:val="1"/>
        </w:numPr>
        <w:spacing w:after="0" w:line="240" w:lineRule="auto"/>
        <w:ind w:left="426" w:hanging="426"/>
        <w:jc w:val="both"/>
        <w:rPr>
          <w:rFonts w:ascii="Times New Roman" w:eastAsia="Times New Roman" w:hAnsi="Times New Roman"/>
          <w:sz w:val="16"/>
          <w:szCs w:val="16"/>
          <w:lang w:eastAsia="pl-PL"/>
        </w:rPr>
      </w:pPr>
      <w:bookmarkStart w:id="1" w:name="_Hlk55387193"/>
      <w:r>
        <w:rPr>
          <w:rFonts w:ascii="Times New Roman" w:eastAsia="Times New Roman" w:hAnsi="Times New Roman"/>
          <w:sz w:val="16"/>
          <w:szCs w:val="16"/>
          <w:lang w:eastAsia="pl-PL"/>
        </w:rPr>
        <w:t>Podanie danych:</w:t>
      </w:r>
    </w:p>
    <w:p w:rsidR="000D3F49" w:rsidRDefault="000D3F49" w:rsidP="000D3F49">
      <w:pPr>
        <w:numPr>
          <w:ilvl w:val="0"/>
          <w:numId w:val="3"/>
        </w:numPr>
        <w:shd w:val="clear" w:color="auto" w:fill="FFFFFF"/>
        <w:spacing w:after="0" w:line="254" w:lineRule="auto"/>
        <w:ind w:left="1418" w:hanging="283"/>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jest wymogiem ustawy i regulaminu programu na podstawie, których działa administrator. Jeżeli odmówisz podania danych lub podane zostaną nieprawidłowe dane, administrator nie będzie mógł zrealizować celu do jakiego zobowiązują go przepisy prawa,</w:t>
      </w:r>
    </w:p>
    <w:p w:rsidR="000D3F49" w:rsidRDefault="000D3F49" w:rsidP="000D3F49">
      <w:pPr>
        <w:numPr>
          <w:ilvl w:val="0"/>
          <w:numId w:val="3"/>
        </w:numPr>
        <w:tabs>
          <w:tab w:val="left" w:pos="426"/>
        </w:tabs>
        <w:spacing w:after="0" w:line="254" w:lineRule="auto"/>
        <w:ind w:left="1418" w:hanging="294"/>
        <w:rPr>
          <w:rFonts w:ascii="Times New Roman" w:eastAsia="Times New Roman" w:hAnsi="Times New Roman"/>
          <w:sz w:val="16"/>
          <w:szCs w:val="16"/>
          <w:lang w:eastAsia="pl-PL"/>
        </w:rPr>
      </w:pPr>
      <w:r>
        <w:rPr>
          <w:rFonts w:ascii="Times New Roman" w:hAnsi="Times New Roman"/>
          <w:sz w:val="16"/>
          <w:szCs w:val="16"/>
        </w:rPr>
        <w:t>jest  dobrowolne gdy odbywa się na podstawie Twojej zgody, która może być cofnięta w dowolnym momencie</w:t>
      </w:r>
    </w:p>
    <w:p w:rsidR="000D3F49" w:rsidRDefault="000D3F49" w:rsidP="000D3F49">
      <w:pPr>
        <w:numPr>
          <w:ilvl w:val="0"/>
          <w:numId w:val="1"/>
        </w:numPr>
        <w:tabs>
          <w:tab w:val="left" w:pos="426"/>
        </w:tabs>
        <w:spacing w:after="0" w:line="254" w:lineRule="auto"/>
        <w:ind w:left="426" w:hanging="426"/>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Przysługuje Ci także skarga do organu nadzorczego - Prezesa Urzędu Ochrony Danych Osobowych – Warszawa, </w:t>
      </w:r>
      <w:r>
        <w:rPr>
          <w:rFonts w:ascii="Times New Roman" w:eastAsia="Times New Roman" w:hAnsi="Times New Roman"/>
          <w:sz w:val="16"/>
          <w:szCs w:val="16"/>
          <w:lang w:eastAsia="pl-PL"/>
        </w:rPr>
        <w:br/>
        <w:t>ul. Stawki 2,  gdy uznasz, iż przetwarzanie Twoich danych osobowych narusza przepisy ogólnego rozporządzenia o ochronie danych osobowych z dnia 27 kwietnia 2016 r</w:t>
      </w:r>
      <w:bookmarkEnd w:id="1"/>
      <w:r>
        <w:rPr>
          <w:rFonts w:ascii="Times New Roman" w:eastAsia="Times New Roman" w:hAnsi="Times New Roman"/>
          <w:sz w:val="16"/>
          <w:szCs w:val="16"/>
          <w:lang w:eastAsia="pl-PL"/>
        </w:rPr>
        <w:t>.</w:t>
      </w:r>
    </w:p>
    <w:p w:rsidR="000D3F49" w:rsidRDefault="000D3F49" w:rsidP="000D3F49">
      <w:pPr>
        <w:numPr>
          <w:ilvl w:val="0"/>
          <w:numId w:val="1"/>
        </w:numPr>
        <w:spacing w:after="0" w:line="254" w:lineRule="auto"/>
        <w:ind w:left="426" w:hanging="426"/>
        <w:contextualSpacing/>
        <w:jc w:val="both"/>
        <w:rPr>
          <w:rFonts w:ascii="Times New Roman" w:eastAsia="Times New Roman" w:hAnsi="Times New Roman"/>
          <w:sz w:val="16"/>
          <w:szCs w:val="16"/>
          <w:lang w:eastAsia="pl-PL"/>
        </w:rPr>
      </w:pPr>
      <w:bookmarkStart w:id="2" w:name="_Hlk55382378"/>
      <w:r>
        <w:rPr>
          <w:rFonts w:ascii="Times New Roman" w:hAnsi="Times New Roman"/>
          <w:sz w:val="16"/>
          <w:szCs w:val="16"/>
        </w:rPr>
        <w:t>Dane nie będą poddawane zautomatyzowanemu podejmowaniu decyzji, w tym również profilowaniu</w:t>
      </w:r>
      <w:bookmarkEnd w:id="2"/>
      <w:r>
        <w:rPr>
          <w:rFonts w:ascii="Times New Roman" w:eastAsia="Times New Roman" w:hAnsi="Times New Roman"/>
          <w:sz w:val="16"/>
          <w:szCs w:val="16"/>
          <w:lang w:eastAsia="pl-PL"/>
        </w:rPr>
        <w:t>.</w:t>
      </w:r>
    </w:p>
    <w:p w:rsidR="00C01C7D" w:rsidRDefault="000D3F49" w:rsidP="000D3F49">
      <w:pPr>
        <w:rPr>
          <w:rFonts w:ascii="Times New Roman" w:eastAsia="Times New Roman" w:hAnsi="Times New Roman"/>
          <w:sz w:val="16"/>
          <w:szCs w:val="16"/>
          <w:lang w:eastAsia="pl-PL"/>
        </w:rPr>
      </w:pPr>
      <w:r w:rsidRPr="00641650">
        <w:rPr>
          <w:rFonts w:ascii="Times New Roman" w:eastAsia="Times New Roman" w:hAnsi="Times New Roman"/>
          <w:sz w:val="16"/>
          <w:szCs w:val="16"/>
          <w:lang w:eastAsia="pl-PL"/>
        </w:rPr>
        <w:t>Administrator nie przekazuje danych osobowych do państwa trzeciego lub organizacji międzynarodowych</w:t>
      </w:r>
    </w:p>
    <w:p w:rsidR="00186AF4" w:rsidRDefault="00186AF4" w:rsidP="000D3F49">
      <w:pPr>
        <w:rPr>
          <w:rFonts w:ascii="Times New Roman" w:eastAsia="Times New Roman" w:hAnsi="Times New Roman"/>
          <w:sz w:val="16"/>
          <w:szCs w:val="16"/>
          <w:lang w:eastAsia="pl-PL"/>
        </w:rPr>
      </w:pPr>
    </w:p>
    <w:p w:rsidR="00186AF4" w:rsidRDefault="00186AF4" w:rsidP="000D3F49">
      <w:pPr>
        <w:rPr>
          <w:rFonts w:ascii="Times New Roman" w:eastAsia="Times New Roman" w:hAnsi="Times New Roman"/>
          <w:sz w:val="16"/>
          <w:szCs w:val="16"/>
          <w:lang w:eastAsia="pl-PL"/>
        </w:rPr>
      </w:pPr>
    </w:p>
    <w:p w:rsidR="00186AF4" w:rsidRDefault="00186AF4" w:rsidP="000D3F49">
      <w:pPr>
        <w:rPr>
          <w:rFonts w:ascii="Times New Roman" w:eastAsia="Times New Roman" w:hAnsi="Times New Roman"/>
          <w:sz w:val="16"/>
          <w:szCs w:val="16"/>
          <w:lang w:eastAsia="pl-PL"/>
        </w:rPr>
      </w:pPr>
      <w:r>
        <w:rPr>
          <w:rFonts w:ascii="Times New Roman" w:eastAsia="Times New Roman" w:hAnsi="Times New Roman"/>
          <w:sz w:val="16"/>
          <w:szCs w:val="16"/>
          <w:lang w:eastAsia="pl-PL"/>
        </w:rPr>
        <w:t>………………………………………………….                                                  ………………………………………………………………...</w:t>
      </w:r>
    </w:p>
    <w:p w:rsidR="00186AF4" w:rsidRDefault="00E30724" w:rsidP="000D3F49">
      <w:r>
        <w:rPr>
          <w:rFonts w:ascii="Times New Roman" w:eastAsia="Times New Roman" w:hAnsi="Times New Roman"/>
          <w:sz w:val="16"/>
          <w:szCs w:val="16"/>
          <w:lang w:eastAsia="pl-PL"/>
        </w:rPr>
        <w:t xml:space="preserve">               Miejscowość i data                                                                                                          Podpis </w:t>
      </w:r>
      <w:bookmarkStart w:id="3" w:name="_GoBack"/>
      <w:bookmarkEnd w:id="3"/>
      <w:r>
        <w:rPr>
          <w:rFonts w:ascii="Times New Roman" w:eastAsia="Times New Roman" w:hAnsi="Times New Roman"/>
          <w:sz w:val="16"/>
          <w:szCs w:val="16"/>
          <w:lang w:eastAsia="pl-PL"/>
        </w:rPr>
        <w:t>kandydata/opiekuna prawnego</w:t>
      </w:r>
    </w:p>
    <w:sectPr w:rsidR="00186A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B1" w:rsidRDefault="001906B1" w:rsidP="00AF4170">
      <w:pPr>
        <w:spacing w:after="0" w:line="240" w:lineRule="auto"/>
      </w:pPr>
      <w:r>
        <w:separator/>
      </w:r>
    </w:p>
  </w:endnote>
  <w:endnote w:type="continuationSeparator" w:id="0">
    <w:p w:rsidR="001906B1" w:rsidRDefault="001906B1" w:rsidP="00AF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24" w:rsidRDefault="00E307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24" w:rsidRDefault="00E307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24" w:rsidRDefault="00E307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B1" w:rsidRDefault="001906B1" w:rsidP="00AF4170">
      <w:pPr>
        <w:spacing w:after="0" w:line="240" w:lineRule="auto"/>
      </w:pPr>
      <w:r>
        <w:separator/>
      </w:r>
    </w:p>
  </w:footnote>
  <w:footnote w:type="continuationSeparator" w:id="0">
    <w:p w:rsidR="001906B1" w:rsidRDefault="001906B1" w:rsidP="00AF4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24" w:rsidRDefault="00E307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70" w:rsidRDefault="00627BB0">
    <w:pPr>
      <w:pStyle w:val="Nagwek"/>
    </w:pPr>
    <w:r>
      <w:rPr>
        <w:noProof/>
        <w:lang w:eastAsia="pl-PL"/>
      </w:rPr>
      <w:drawing>
        <wp:inline distT="0" distB="0" distL="0" distR="0" wp14:anchorId="5654841F" wp14:editId="035D83BD">
          <wp:extent cx="5760720" cy="704215"/>
          <wp:effectExtent l="0" t="0" r="0" b="635"/>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2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24" w:rsidRDefault="00E307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nsid w:val="43A72CB1"/>
    <w:multiLevelType w:val="hybridMultilevel"/>
    <w:tmpl w:val="254056D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5993A6B"/>
    <w:multiLevelType w:val="hybridMultilevel"/>
    <w:tmpl w:val="CAE6632E"/>
    <w:lvl w:ilvl="0" w:tplc="4EAC95EC">
      <w:start w:val="1"/>
      <w:numFmt w:val="decimal"/>
      <w:lvlText w:val="%1."/>
      <w:lvlJc w:val="left"/>
      <w:pPr>
        <w:ind w:left="720" w:hanging="360"/>
      </w:pPr>
      <w:rPr>
        <w:rFonts w:hint="default"/>
        <w:b w:val="0"/>
        <w:bCs/>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C152BD"/>
    <w:multiLevelType w:val="hybridMultilevel"/>
    <w:tmpl w:val="200026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04420A"/>
    <w:multiLevelType w:val="hybridMultilevel"/>
    <w:tmpl w:val="DF9031AC"/>
    <w:lvl w:ilvl="0" w:tplc="923A3558">
      <w:start w:val="1"/>
      <w:numFmt w:val="decimal"/>
      <w:lvlText w:val="%1)"/>
      <w:lvlJc w:val="left"/>
      <w:pPr>
        <w:ind w:left="1287" w:hanging="360"/>
      </w:pPr>
    </w:lvl>
    <w:lvl w:ilvl="1" w:tplc="56AA24A2">
      <w:numFmt w:val="bullet"/>
      <w:lvlText w:val="•"/>
      <w:lvlJc w:val="left"/>
      <w:pPr>
        <w:ind w:left="2007" w:hanging="360"/>
      </w:pPr>
      <w:rPr>
        <w:rFonts w:ascii="Times New Roman" w:eastAsia="Calibri" w:hAnsi="Times New Roman" w:cs="Times New Roman"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7C88436E"/>
    <w:multiLevelType w:val="hybridMultilevel"/>
    <w:tmpl w:val="29DC43D4"/>
    <w:lvl w:ilvl="0" w:tplc="04150011">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7D"/>
    <w:rsid w:val="000D3F49"/>
    <w:rsid w:val="00186AF4"/>
    <w:rsid w:val="001906B1"/>
    <w:rsid w:val="00194BDF"/>
    <w:rsid w:val="00265AFC"/>
    <w:rsid w:val="003032B3"/>
    <w:rsid w:val="004E4348"/>
    <w:rsid w:val="00534D25"/>
    <w:rsid w:val="00627BB0"/>
    <w:rsid w:val="00AF4170"/>
    <w:rsid w:val="00AF6BA5"/>
    <w:rsid w:val="00C01C7D"/>
    <w:rsid w:val="00E30724"/>
    <w:rsid w:val="00F1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C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41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170"/>
  </w:style>
  <w:style w:type="paragraph" w:styleId="Stopka">
    <w:name w:val="footer"/>
    <w:basedOn w:val="Normalny"/>
    <w:link w:val="StopkaZnak"/>
    <w:uiPriority w:val="99"/>
    <w:unhideWhenUsed/>
    <w:rsid w:val="00AF4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170"/>
  </w:style>
  <w:style w:type="paragraph" w:customStyle="1" w:styleId="ng-scope">
    <w:name w:val="ng-scope"/>
    <w:basedOn w:val="Normalny"/>
    <w:rsid w:val="000D3F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3F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0D3F49"/>
    <w:rPr>
      <w:i/>
      <w:iCs/>
    </w:rPr>
  </w:style>
  <w:style w:type="character" w:styleId="Hipercze">
    <w:name w:val="Hyperlink"/>
    <w:unhideWhenUsed/>
    <w:rsid w:val="000D3F49"/>
    <w:rPr>
      <w:color w:val="0000FF"/>
      <w:u w:val="single"/>
    </w:rPr>
  </w:style>
  <w:style w:type="paragraph" w:styleId="Tekstdymka">
    <w:name w:val="Balloon Text"/>
    <w:basedOn w:val="Normalny"/>
    <w:link w:val="TekstdymkaZnak"/>
    <w:uiPriority w:val="99"/>
    <w:semiHidden/>
    <w:unhideWhenUsed/>
    <w:rsid w:val="004E4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3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C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41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170"/>
  </w:style>
  <w:style w:type="paragraph" w:styleId="Stopka">
    <w:name w:val="footer"/>
    <w:basedOn w:val="Normalny"/>
    <w:link w:val="StopkaZnak"/>
    <w:uiPriority w:val="99"/>
    <w:unhideWhenUsed/>
    <w:rsid w:val="00AF4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170"/>
  </w:style>
  <w:style w:type="paragraph" w:customStyle="1" w:styleId="ng-scope">
    <w:name w:val="ng-scope"/>
    <w:basedOn w:val="Normalny"/>
    <w:rsid w:val="000D3F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3F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0D3F49"/>
    <w:rPr>
      <w:i/>
      <w:iCs/>
    </w:rPr>
  </w:style>
  <w:style w:type="character" w:styleId="Hipercze">
    <w:name w:val="Hyperlink"/>
    <w:unhideWhenUsed/>
    <w:rsid w:val="000D3F49"/>
    <w:rPr>
      <w:color w:val="0000FF"/>
      <w:u w:val="single"/>
    </w:rPr>
  </w:style>
  <w:style w:type="paragraph" w:styleId="Tekstdymka">
    <w:name w:val="Balloon Text"/>
    <w:basedOn w:val="Normalny"/>
    <w:link w:val="TekstdymkaZnak"/>
    <w:uiPriority w:val="99"/>
    <w:semiHidden/>
    <w:unhideWhenUsed/>
    <w:rsid w:val="004E4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gops@gminachelmza.pl" TargetMode="External"/><Relationship Id="rId4" Type="http://schemas.microsoft.com/office/2007/relationships/stylesWithEffects" Target="stylesWithEffects.xml"/><Relationship Id="rId9" Type="http://schemas.openxmlformats.org/officeDocument/2006/relationships/hyperlink" Target="mailto:gops@gminachelmza.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9295-3E73-4E6C-8278-A359C1EF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966</Words>
  <Characters>5801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10</cp:revision>
  <cp:lastPrinted>2025-03-14T11:12:00Z</cp:lastPrinted>
  <dcterms:created xsi:type="dcterms:W3CDTF">2024-10-28T18:32:00Z</dcterms:created>
  <dcterms:modified xsi:type="dcterms:W3CDTF">2025-03-16T15:32:00Z</dcterms:modified>
</cp:coreProperties>
</file>