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26"/>
        </w:tabs>
        <w:spacing w:after="353" w:line="270" w:lineRule="auto"/>
        <w:ind w:left="-15" w:right="-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Informacja prasowa</w:t>
        <w:tab/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Warszawa, wrzesień 2022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0" w:lineRule="auto"/>
        <w:rPr>
          <w:rFonts w:ascii="Calibri" w:cs="Calibri" w:eastAsia="Calibri" w:hAnsi="Calibri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Sięgnij po marzenia z Moim Stypendium!</w:t>
      </w:r>
    </w:p>
    <w:p w:rsidR="00000000" w:rsidDel="00000000" w:rsidP="00000000" w:rsidRDefault="00000000" w:rsidRPr="00000000" w14:paraId="00000003">
      <w:pPr>
        <w:spacing w:after="5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5" w:line="276.99999999999994" w:lineRule="auto"/>
        <w:ind w:left="-5" w:right="-10" w:hanging="10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Marzeniem ambitnej młodzieży jest nauka w dobrym, miejskim liceum, a potem wyjazd na prestiżowe studia za granicę. Marzenia zmotywowanych studentów </w:t>
      </w:r>
      <w:r w:rsidDel="00000000" w:rsidR="00000000" w:rsidRPr="00000000">
        <w:rPr>
          <w:color w:val="1a1a1a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prowadzeni</w:t>
      </w:r>
      <w:r w:rsidDel="00000000" w:rsidR="00000000" w:rsidRPr="00000000">
        <w:rPr>
          <w:color w:val="1a1a1a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projektów naukowych i artystycznych</w:t>
      </w:r>
      <w:r w:rsidDel="00000000" w:rsidR="00000000" w:rsidRPr="00000000">
        <w:rPr>
          <w:color w:val="1a1a1a"/>
          <w:rtl w:val="0"/>
        </w:rPr>
        <w:t xml:space="preserve"> oraz zdobywanie wysokich osiągnięć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 karierze sportowej. Liczni absolwenci marzą o lepszym starcie na rynku pracy i podnoszeniu swoich kompetencji. Odpowiedzią na te marzenia są stypendia.</w:t>
        <w:br w:type="textWrapping"/>
        <w:t xml:space="preserve">Tak, stypendia!</w:t>
      </w:r>
    </w:p>
    <w:p w:rsidR="00000000" w:rsidDel="00000000" w:rsidP="00000000" w:rsidRDefault="00000000" w:rsidRPr="00000000" w14:paraId="00000005">
      <w:pPr>
        <w:spacing w:after="185" w:line="276.99999999999994" w:lineRule="auto"/>
        <w:ind w:left="-5" w:right="-10" w:hanging="10"/>
        <w:jc w:val="both"/>
        <w:rPr>
          <w:rFonts w:ascii="Calibri" w:cs="Calibri" w:eastAsia="Calibri" w:hAnsi="Calibri"/>
          <w:b w:val="1"/>
          <w:color w:val="1a1a1a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Programy stypendialne ułatwiają spełnienie marzeń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wszystkich tych grup. I my,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Fundacja Dobra Sieć</w:t>
        </w:r>
      </w:hyperlink>
      <w:r w:rsidDel="00000000" w:rsidR="00000000" w:rsidRPr="00000000">
        <w:rPr>
          <w:color w:val="1a1a1a"/>
          <w:rtl w:val="0"/>
        </w:rPr>
        <w:t xml:space="preserve">, prowadząca największy w Polsce portal z bazą wiedzy o programach stypendialnych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MojeStypendium.pl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, aktywnie pomagamy tysiącom osób w realizacji ich planów.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5" w:line="276.99999999999994" w:lineRule="auto"/>
        <w:ind w:left="-5" w:right="-10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Na portalu MojeStypendium.pl znajdują się aktualne oferty stypendiów, konkursów i staży, po które może sięgnąć każdy, kto myśli o swoim rozwoju. Portal jest także miejscem publikacji rzetelnych artykułów o tematyce stypendialnej oraz edukacyjnej. I co najważniejsze, korzystanie z portalu jest całkowicie bezpłatne i dostępne dla każdego.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Obszerna baza ofert i wiedzy o stypendiach</w:t>
      </w:r>
    </w:p>
    <w:p w:rsidR="00000000" w:rsidDel="00000000" w:rsidP="00000000" w:rsidRDefault="00000000" w:rsidRPr="00000000" w14:paraId="00000008">
      <w:pPr>
        <w:spacing w:after="191" w:line="270" w:lineRule="auto"/>
        <w:ind w:left="-5" w:right="-8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Portal Moje Stypendium prowadzony jest od 2009 roku przez Fundację Dobra Sieć, aktywnie działającą w obszarze wykorzystywania nowych technologii dla dobra społecznego. W bazie serwisu od początku jego istnienia zgromadzonych zostało ponad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15 000 ofert stypendiów, konkursów i staży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. Na portalu regularnie publikowane są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artykuły o tematyce związanej ze stypendiami i edukacją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- m.in.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opodatkowaniu </w:t>
      </w:r>
      <w:hyperlink r:id="rId9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stypendiów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czy o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nauce i studiach za granicą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14" w:line="270" w:lineRule="auto"/>
        <w:ind w:left="-5" w:right="-8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Fundacja regularnie przeprowadza także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szeroko zakrojone badania systemu stypendialnego</w:t>
        <w:br w:type="textWrapping"/>
        <w:t xml:space="preserve">w Polsce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których wyniki udostępnia w publikacjach (np. w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raporcie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“Mapa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stypendiów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III”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z badania społecznych programów stypendialnych w Polsce z lat 2019-2020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oraz w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u w:val="single"/>
            <w:rtl w:val="0"/>
          </w:rPr>
          <w:t xml:space="preserve">poradniku o programach stypendialnych „Stypendia przyszłości”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Wszystkie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publikacje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raporty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badań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przeprowadzonych przez zespół portalu Moje Stypendium udostępniane są za darmo, w ramach misji społecznej Fundacji.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-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Pomoc dla organizatorów stypendialnych</w:t>
      </w:r>
    </w:p>
    <w:p w:rsidR="00000000" w:rsidDel="00000000" w:rsidP="00000000" w:rsidRDefault="00000000" w:rsidRPr="00000000" w14:paraId="0000000B">
      <w:pPr>
        <w:spacing w:after="191" w:line="270" w:lineRule="auto"/>
        <w:ind w:left="-5" w:right="-8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Działalność Fundacji obejmuje także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wsparcie organizacji w tworzeniu, udoskonalaniu i promocji programów stypendialnych.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 sierpniu 2022 r. wystartowała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druga odsłona cyklu </w:t>
      </w:r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u w:val="single"/>
            <w:rtl w:val="0"/>
          </w:rPr>
          <w:t xml:space="preserve">„Stypendia przyszłości”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, w ramach którego kontynuujemy dyskusję o najbardziej palących kwestiach związanych z prowadzeniem programów stypendialnych. W tym zakresie Fundacja współpracuje z organizatorami stypendiów zarówno w Polsce, jak i za granicą. Ponadto, na portalu regularnie publikowane są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zestawienia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grantów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dla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organizacji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ze szczególnym uwzględnieniem grantów dla organizatorów stypendialnych oraz organizacji społecznych działających na polu edukacji i przeciwdziałania wykluczeniu.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line="26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Zapraszamy na </w:t>
      </w:r>
      <w:hyperlink r:id="rId2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MojeStypendium.pl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122"/>
          <w:rtl w:val="0"/>
        </w:rPr>
        <w:t xml:space="preserve">– to dostępne, kompleksowe źródło informacji o stypendiach</w:t>
        <w:br w:type="textWrapping"/>
        <w:t xml:space="preserve">i innych możliwościach wsparcia rozwoju!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02122"/>
          <w:rtl w:val="0"/>
        </w:rPr>
        <w:br w:type="textWrapping"/>
        <w:br w:type="textWrapping"/>
        <w:t xml:space="preserve">Kontakt: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1" w:line="268" w:lineRule="auto"/>
        <w:ind w:left="4523" w:hanging="171.00000000000023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202122"/>
          <w:rtl w:val="0"/>
        </w:rPr>
        <w:t xml:space="preserve">Fundacja Dobra Sieć / portal MojeStypendium.pl </w:t>
      </w:r>
      <w:r w:rsidDel="00000000" w:rsidR="00000000" w:rsidRPr="00000000">
        <w:rPr>
          <w:rFonts w:ascii="Calibri" w:cs="Calibri" w:eastAsia="Calibri" w:hAnsi="Calibri"/>
          <w:i w:val="1"/>
          <w:color w:val="1155cc"/>
          <w:u w:val="single"/>
          <w:rtl w:val="0"/>
        </w:rPr>
        <w:t xml:space="preserve">serwis@mojestypendium.pl </w:t>
      </w:r>
      <w:hyperlink r:id="rId2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www.mojestypendium.pl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Portal Moje Stypendium jest prowadzony przez</w:t>
      </w:r>
      <w:hyperlink r:id="rId2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color w:val="0070c0"/>
            <w:u w:val="single"/>
            <w:rtl w:val="0"/>
          </w:rPr>
          <w:t xml:space="preserve">Fundację</w:t>
        </w:r>
      </w:hyperlink>
      <w:r w:rsidDel="00000000" w:rsidR="00000000" w:rsidRPr="00000000">
        <w:rPr>
          <w:rFonts w:ascii="Calibri" w:cs="Calibri" w:eastAsia="Calibri" w:hAnsi="Calibri"/>
          <w:color w:val="0070c0"/>
          <w:u w:val="single"/>
          <w:rtl w:val="0"/>
        </w:rPr>
        <w:t xml:space="preserve"> </w:t>
      </w:r>
      <w:hyperlink r:id="rId29">
        <w:r w:rsidDel="00000000" w:rsidR="00000000" w:rsidRPr="00000000">
          <w:rPr>
            <w:rFonts w:ascii="Calibri" w:cs="Calibri" w:eastAsia="Calibri" w:hAnsi="Calibri"/>
            <w:color w:val="0070c0"/>
            <w:u w:val="single"/>
            <w:rtl w:val="0"/>
          </w:rPr>
          <w:t xml:space="preserve">Dobra Sieć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w partnerstwie z Polsko-Amerykańską</w:t>
      </w:r>
    </w:p>
    <w:p w:rsidR="00000000" w:rsidDel="00000000" w:rsidP="00000000" w:rsidRDefault="00000000" w:rsidRPr="00000000" w14:paraId="00000011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sz w:val="20"/>
          <w:szCs w:val="20"/>
          <w:rtl w:val="0"/>
        </w:rPr>
        <w:t xml:space="preserve">Fundacją Wolności. 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Fundacja Dobra Sieć została założona w maju 2009 roku przez Akademię Rozwoju Filantropii w Polsce. Początki Fundacji to dwa główne programy: Moje Stypendium i E-wolontariat, które z czasem dały początek wielu innym działaniom.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Najważniejszym celem Fundacji jest rozwój wiedzy o stypendiach i e-wolontariacie oraz promocja nowych technologii jako narzędzia wzmocnienia społeczeństwa obywatelskiego i zaangażowania społecznego w Polsce.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Na portalu </w:t>
      </w:r>
      <w:hyperlink r:id="rId30">
        <w:r w:rsidDel="00000000" w:rsidR="00000000" w:rsidRPr="00000000">
          <w:rPr>
            <w:rFonts w:ascii="Calibri" w:cs="Calibri" w:eastAsia="Calibri" w:hAnsi="Calibri"/>
            <w:color w:val="0070c0"/>
            <w:sz w:val="20"/>
            <w:szCs w:val="20"/>
            <w:u w:val="single"/>
            <w:rtl w:val="0"/>
          </w:rPr>
          <w:t xml:space="preserve">mojestypendium.p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l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znajdują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7" w:line="263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bazy aktualnych stypendiów, konkursów i staży (ponad 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1</w:t>
      </w:r>
      <w:r w:rsidDel="00000000" w:rsidR="00000000" w:rsidRPr="00000000">
        <w:rPr>
          <w:color w:val="202122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 500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 informacji z Polski i zagranicy),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8" w:line="263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artykuły o stypendiach,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321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informacje dla organizatorów programów stypendialnych i badania dotyczące systemu stypendiów.</w:t>
      </w:r>
      <w:r w:rsidDel="00000000" w:rsidR="00000000" w:rsidRPr="00000000">
        <w:rPr>
          <w:rtl w:val="0"/>
        </w:rPr>
      </w:r>
    </w:p>
    <w:sectPr>
      <w:headerReference r:id="rId32" w:type="default"/>
      <w:pgSz w:h="16840" w:w="11920" w:orient="portrait"/>
      <w:pgMar w:bottom="716" w:top="1486" w:left="1440" w:right="145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77496" cy="43694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7496" cy="4369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79" w:before="0" w:line="259" w:lineRule="auto"/>
      <w:ind w:left="10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202122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 w:val="1"/>
    <w:pPr>
      <w:keepNext w:val="1"/>
      <w:keepLines w:val="1"/>
      <w:spacing w:after="179" w:line="259" w:lineRule="auto"/>
      <w:ind w:left="10" w:hanging="10"/>
      <w:outlineLvl w:val="0"/>
    </w:pPr>
    <w:rPr>
      <w:rFonts w:ascii="Calibri" w:cs="Calibri" w:eastAsia="Calibri" w:hAnsi="Calibri"/>
      <w:color w:val="666666"/>
      <w:sz w:val="26"/>
    </w:rPr>
  </w:style>
  <w:style w:type="paragraph" w:styleId="Nagwek2">
    <w:name w:val="heading 2"/>
    <w:next w:val="Normalny"/>
    <w:link w:val="Nagwek2Znak"/>
    <w:uiPriority w:val="9"/>
    <w:unhideWhenUsed w:val="1"/>
    <w:qFormat w:val="1"/>
    <w:pPr>
      <w:keepNext w:val="1"/>
      <w:keepLines w:val="1"/>
      <w:spacing w:after="20" w:line="259" w:lineRule="auto"/>
      <w:outlineLvl w:val="1"/>
    </w:pPr>
    <w:rPr>
      <w:rFonts w:ascii="Calibri" w:cs="Calibri" w:eastAsia="Calibri" w:hAnsi="Calibri"/>
      <w:b w:val="1"/>
      <w:color w:val="202122"/>
      <w:sz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link w:val="Nagwek2"/>
    <w:rPr>
      <w:rFonts w:ascii="Calibri" w:cs="Calibri" w:eastAsia="Calibri" w:hAnsi="Calibri"/>
      <w:b w:val="1"/>
      <w:color w:val="202122"/>
      <w:sz w:val="20"/>
    </w:rPr>
  </w:style>
  <w:style w:type="character" w:styleId="Nagwek1Znak" w:customStyle="1">
    <w:name w:val="Nagłówek 1 Znak"/>
    <w:link w:val="Nagwek1"/>
    <w:rPr>
      <w:rFonts w:ascii="Calibri" w:cs="Calibri" w:eastAsia="Calibri" w:hAnsi="Calibri"/>
      <w:color w:val="666666"/>
      <w:sz w:val="26"/>
    </w:rPr>
  </w:style>
  <w:style w:type="character" w:styleId="Hipercze">
    <w:name w:val="Hyperlink"/>
    <w:basedOn w:val="Domylnaczcionkaakapitu"/>
    <w:uiPriority w:val="99"/>
    <w:unhideWhenUsed w:val="1"/>
    <w:rsid w:val="00555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555D29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44002"/>
    <w:rPr>
      <w:rFonts w:ascii="Calibri" w:cs="Calibri" w:eastAsia="Calibri" w:hAnsi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 w:val="1"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44002"/>
    <w:rPr>
      <w:rFonts w:ascii="Calibri" w:cs="Calibri" w:eastAsia="Calibri" w:hAnsi="Calibri"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772BD7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772BD7"/>
    <w:rPr>
      <w:rFonts w:ascii="Calibri" w:cs="Calibri" w:eastAsia="Calibri" w:hAnsi="Calibri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typendia-przyszlosci.mojestypendium.pl/" TargetMode="External"/><Relationship Id="rId22" Type="http://schemas.openxmlformats.org/officeDocument/2006/relationships/hyperlink" Target="https://www.mojestypendium.pl/tag/granty-dla-organizacji/" TargetMode="External"/><Relationship Id="rId21" Type="http://schemas.openxmlformats.org/officeDocument/2006/relationships/hyperlink" Target="https://www.mojestypendium.pl/blog/2022/03/09/fundusze-dla-organizacji-wiosna-2022/" TargetMode="External"/><Relationship Id="rId24" Type="http://schemas.openxmlformats.org/officeDocument/2006/relationships/hyperlink" Target="https://www.mojestypendium.pl/tag/granty-dla-organizacji/" TargetMode="External"/><Relationship Id="rId23" Type="http://schemas.openxmlformats.org/officeDocument/2006/relationships/hyperlink" Target="https://www.mojestypendium.pl/tag/granty-dla-organizacj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jestypendium.pl/blog/2020/01/26/jak-opodatkowane-sa-stypendia/" TargetMode="External"/><Relationship Id="rId26" Type="http://schemas.openxmlformats.org/officeDocument/2006/relationships/hyperlink" Target="http://www.mojestypendium.pl/" TargetMode="External"/><Relationship Id="rId25" Type="http://schemas.openxmlformats.org/officeDocument/2006/relationships/hyperlink" Target="http://www.mojestypendium.pl/" TargetMode="External"/><Relationship Id="rId28" Type="http://schemas.openxmlformats.org/officeDocument/2006/relationships/hyperlink" Target="http://dobrasiec.org/" TargetMode="External"/><Relationship Id="rId27" Type="http://schemas.openxmlformats.org/officeDocument/2006/relationships/hyperlink" Target="http://dobrasiec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dobrasiec.org/" TargetMode="External"/><Relationship Id="rId7" Type="http://schemas.openxmlformats.org/officeDocument/2006/relationships/hyperlink" Target="http://dobrasiec.org" TargetMode="External"/><Relationship Id="rId8" Type="http://schemas.openxmlformats.org/officeDocument/2006/relationships/hyperlink" Target="https://www.mojestypendium.pl/" TargetMode="External"/><Relationship Id="rId31" Type="http://schemas.openxmlformats.org/officeDocument/2006/relationships/hyperlink" Target="http://www.mojestypendium.pl/" TargetMode="External"/><Relationship Id="rId30" Type="http://schemas.openxmlformats.org/officeDocument/2006/relationships/hyperlink" Target="http://www.mojestypendium.pl/" TargetMode="External"/><Relationship Id="rId11" Type="http://schemas.openxmlformats.org/officeDocument/2006/relationships/hyperlink" Target="https://www.mojestypendium.pl/raport-z-badania-programow-stypendialnych-w-polsce-2019-2020/" TargetMode="External"/><Relationship Id="rId10" Type="http://schemas.openxmlformats.org/officeDocument/2006/relationships/hyperlink" Target="https://www.mojestypendium.pl/blog/2022/01/18/nauka-i-studia-za-granica-poradnik/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www.mojestypendium.pl/raport-z-badania-programow-stypendialnych-w-polsce-2019-2020/" TargetMode="External"/><Relationship Id="rId12" Type="http://schemas.openxmlformats.org/officeDocument/2006/relationships/hyperlink" Target="https://www.mojestypendium.pl/raport-z-badania-programow-stypendialnych-w-polsce-2019-2020/" TargetMode="External"/><Relationship Id="rId15" Type="http://schemas.openxmlformats.org/officeDocument/2006/relationships/hyperlink" Target="https://www.mojestypendium.pl/publikacje/" TargetMode="External"/><Relationship Id="rId14" Type="http://schemas.openxmlformats.org/officeDocument/2006/relationships/hyperlink" Target="https://www.mojestypendium.pl/blog/2022/03/30/publikacja-stypendia-przyszlosci-juz-dostepna/" TargetMode="External"/><Relationship Id="rId17" Type="http://schemas.openxmlformats.org/officeDocument/2006/relationships/hyperlink" Target="https://www.mojestypendium.pl/publikacje/" TargetMode="External"/><Relationship Id="rId16" Type="http://schemas.openxmlformats.org/officeDocument/2006/relationships/hyperlink" Target="https://www.mojestypendium.pl/publikacje/" TargetMode="External"/><Relationship Id="rId19" Type="http://schemas.openxmlformats.org/officeDocument/2006/relationships/hyperlink" Target="https://www.mojestypendium.pl/publikacje/" TargetMode="External"/><Relationship Id="rId18" Type="http://schemas.openxmlformats.org/officeDocument/2006/relationships/hyperlink" Target="https://www.mojestypendium.pl/publikacj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hz41tKy6gMYO2fWlzR0WXW3uA==">AMUW2mUEtQ9pg4Z6BTWR13jW5hiHsVEyhVcu0itHiU4Rm3fe4ss3/G1YEoWnRzwI8lTWzbmNLOF808wkEVyg2tFPUfbR691Q6st/u+SZ2vo0FL5ZxKze7/roCIu/YEmJRGiA1ywsh4TH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2022-04-04T09:40:00Z</dcterms:created>
  <dc:creator>Microsoft Office User</dc:creator>
</cp:coreProperties>
</file>