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3768" w14:textId="77777777" w:rsidR="00D315B8" w:rsidRPr="00193A58" w:rsidRDefault="000737DE" w:rsidP="00604720">
      <w:pPr>
        <w:tabs>
          <w:tab w:val="left" w:pos="380"/>
        </w:tabs>
        <w:rPr>
          <w:rFonts w:ascii="Arial" w:hAnsi="Arial" w:cs="Arial"/>
          <w:sz w:val="24"/>
          <w:szCs w:val="24"/>
        </w:rPr>
      </w:pPr>
      <w:r w:rsidRPr="00193A58">
        <w:rPr>
          <w:b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17A2D3A2" wp14:editId="5C9D9C75">
            <wp:simplePos x="0" y="0"/>
            <wp:positionH relativeFrom="column">
              <wp:posOffset>-2038685</wp:posOffset>
            </wp:positionH>
            <wp:positionV relativeFrom="paragraph">
              <wp:posOffset>-460483</wp:posOffset>
            </wp:positionV>
            <wp:extent cx="1492369" cy="983411"/>
            <wp:effectExtent l="0" t="0" r="0" b="0"/>
            <wp:wrapNone/>
            <wp:docPr id="9" name="Obraz 9" descr="G:\KAS\oryginalne _2_3_KAS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KAS\oryginalne _2_3_KAS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8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584A0" w14:textId="77777777" w:rsidR="003C5DC0" w:rsidRDefault="002455DE" w:rsidP="005368CD">
      <w:pPr>
        <w:pStyle w:val="Bezodstpw"/>
        <w:rPr>
          <w:b/>
          <w:sz w:val="24"/>
          <w:szCs w:val="24"/>
          <w:lang w:val="pl-PL"/>
        </w:rPr>
      </w:pPr>
      <w:r w:rsidRPr="00193A58">
        <w:rPr>
          <w:b/>
          <w:noProof/>
          <w:color w:val="ADAFB2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5880D98" wp14:editId="6F7E58EE">
                <wp:simplePos x="0" y="0"/>
                <wp:positionH relativeFrom="column">
                  <wp:posOffset>20320</wp:posOffset>
                </wp:positionH>
                <wp:positionV relativeFrom="paragraph">
                  <wp:posOffset>-470535</wp:posOffset>
                </wp:positionV>
                <wp:extent cx="2095500" cy="342900"/>
                <wp:effectExtent l="1270" t="0" r="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0E40A" w14:textId="1606F508" w:rsidR="000D3BDA" w:rsidRPr="00D6725B" w:rsidRDefault="000D3BDA" w:rsidP="00D6725B">
                            <w:pPr>
                              <w:rPr>
                                <w:rFonts w:ascii="Arial" w:hAnsi="Arial" w:cs="Arial"/>
                                <w:color w:val="ADAFB2"/>
                              </w:rPr>
                            </w:pPr>
                            <w:r w:rsidRPr="00C66D2A"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t>INFORMACJA PRASOWA</w:t>
                            </w:r>
                            <w:r w:rsidRPr="00C66D2A"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br/>
                            </w:r>
                            <w:r w:rsidR="003C5DC0">
                              <w:rPr>
                                <w:rFonts w:ascii="Arial" w:hAnsi="Arial" w:cs="Arial"/>
                                <w:color w:val="ADAFB2"/>
                              </w:rPr>
                              <w:t>1</w:t>
                            </w:r>
                            <w:r w:rsidR="00EE5204">
                              <w:rPr>
                                <w:rFonts w:ascii="Arial" w:hAnsi="Arial" w:cs="Arial"/>
                                <w:color w:val="ADAFB2"/>
                              </w:rPr>
                              <w:t>1</w:t>
                            </w:r>
                            <w:r w:rsidR="003C5DC0">
                              <w:rPr>
                                <w:rFonts w:ascii="Arial" w:hAnsi="Arial" w:cs="Arial"/>
                                <w:color w:val="ADAFB2"/>
                              </w:rPr>
                              <w:t>.0</w:t>
                            </w:r>
                            <w:r w:rsidR="00EE5204">
                              <w:rPr>
                                <w:rFonts w:ascii="Arial" w:hAnsi="Arial" w:cs="Arial"/>
                                <w:color w:val="ADAFB2"/>
                              </w:rPr>
                              <w:t>7</w:t>
                            </w:r>
                            <w:r w:rsidR="008F68AA">
                              <w:rPr>
                                <w:rFonts w:ascii="Arial" w:hAnsi="Arial" w:cs="Arial"/>
                                <w:color w:val="ADAFB2"/>
                              </w:rPr>
                              <w:t>.2022</w:t>
                            </w:r>
                            <w:r w:rsidRPr="00D6725B">
                              <w:rPr>
                                <w:rFonts w:ascii="Arial" w:hAnsi="Arial" w:cs="Arial"/>
                                <w:color w:val="ADAFB2"/>
                              </w:rPr>
                              <w:t xml:space="preserve"> </w:t>
                            </w:r>
                          </w:p>
                          <w:p w14:paraId="75E90EE6" w14:textId="77777777" w:rsidR="000D3BDA" w:rsidRPr="00C66D2A" w:rsidRDefault="000D3BDA" w:rsidP="00D6725B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80D9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-37.05pt;width:165pt;height:2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" filled="f" stroked="f">
                <v:textbox inset="0,0,0,0">
                  <w:txbxContent>
                    <w:p w14:paraId="3070E40A" w14:textId="1606F508" w:rsidR="000D3BDA" w:rsidRPr="00D6725B" w:rsidRDefault="000D3BDA" w:rsidP="00D6725B">
                      <w:pPr>
                        <w:rPr>
                          <w:rFonts w:ascii="Arial" w:hAnsi="Arial" w:cs="Arial"/>
                          <w:color w:val="ADAFB2"/>
                        </w:rPr>
                      </w:pPr>
                      <w:r w:rsidRPr="00C66D2A">
                        <w:rPr>
                          <w:rFonts w:ascii="Arial" w:hAnsi="Arial" w:cs="Arial"/>
                          <w:b/>
                          <w:color w:val="ADAFB2"/>
                        </w:rPr>
                        <w:t>INFORMACJA PRASOWA</w:t>
                      </w:r>
                      <w:r w:rsidRPr="00C66D2A">
                        <w:rPr>
                          <w:rFonts w:ascii="Arial" w:hAnsi="Arial" w:cs="Arial"/>
                          <w:b/>
                          <w:color w:val="ADAFB2"/>
                        </w:rPr>
                        <w:br/>
                      </w:r>
                      <w:r w:rsidR="003C5DC0">
                        <w:rPr>
                          <w:rFonts w:ascii="Arial" w:hAnsi="Arial" w:cs="Arial"/>
                          <w:color w:val="ADAFB2"/>
                        </w:rPr>
                        <w:t>1</w:t>
                      </w:r>
                      <w:r w:rsidR="00EE5204">
                        <w:rPr>
                          <w:rFonts w:ascii="Arial" w:hAnsi="Arial" w:cs="Arial"/>
                          <w:color w:val="ADAFB2"/>
                        </w:rPr>
                        <w:t>1</w:t>
                      </w:r>
                      <w:r w:rsidR="003C5DC0">
                        <w:rPr>
                          <w:rFonts w:ascii="Arial" w:hAnsi="Arial" w:cs="Arial"/>
                          <w:color w:val="ADAFB2"/>
                        </w:rPr>
                        <w:t>.0</w:t>
                      </w:r>
                      <w:r w:rsidR="00EE5204">
                        <w:rPr>
                          <w:rFonts w:ascii="Arial" w:hAnsi="Arial" w:cs="Arial"/>
                          <w:color w:val="ADAFB2"/>
                        </w:rPr>
                        <w:t>7</w:t>
                      </w:r>
                      <w:r w:rsidR="008F68AA">
                        <w:rPr>
                          <w:rFonts w:ascii="Arial" w:hAnsi="Arial" w:cs="Arial"/>
                          <w:color w:val="ADAFB2"/>
                        </w:rPr>
                        <w:t>.2022</w:t>
                      </w:r>
                      <w:r w:rsidRPr="00D6725B">
                        <w:rPr>
                          <w:rFonts w:ascii="Arial" w:hAnsi="Arial" w:cs="Arial"/>
                          <w:color w:val="ADAFB2"/>
                        </w:rPr>
                        <w:t xml:space="preserve"> </w:t>
                      </w:r>
                    </w:p>
                    <w:p w14:paraId="75E90EE6" w14:textId="77777777" w:rsidR="000D3BDA" w:rsidRPr="00C66D2A" w:rsidRDefault="000D3BDA" w:rsidP="00D6725B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E5CAD">
        <w:rPr>
          <w:b/>
          <w:sz w:val="24"/>
          <w:szCs w:val="24"/>
          <w:lang w:val="pl-PL"/>
        </w:rPr>
        <w:tab/>
      </w:r>
      <w:r w:rsidR="006E5CAD">
        <w:rPr>
          <w:b/>
          <w:sz w:val="24"/>
          <w:szCs w:val="24"/>
          <w:lang w:val="pl-PL"/>
        </w:rPr>
        <w:tab/>
      </w:r>
      <w:r w:rsidR="006E5CAD">
        <w:rPr>
          <w:b/>
          <w:sz w:val="24"/>
          <w:szCs w:val="24"/>
          <w:lang w:val="pl-PL"/>
        </w:rPr>
        <w:tab/>
      </w:r>
      <w:r w:rsidR="006E5CAD">
        <w:rPr>
          <w:b/>
          <w:sz w:val="24"/>
          <w:szCs w:val="24"/>
          <w:lang w:val="pl-PL"/>
        </w:rPr>
        <w:tab/>
      </w:r>
      <w:r w:rsidR="006E5CAD">
        <w:rPr>
          <w:b/>
          <w:sz w:val="24"/>
          <w:szCs w:val="24"/>
          <w:lang w:val="pl-PL"/>
        </w:rPr>
        <w:tab/>
      </w:r>
      <w:r w:rsidR="006E5CAD">
        <w:rPr>
          <w:b/>
          <w:sz w:val="24"/>
          <w:szCs w:val="24"/>
          <w:lang w:val="pl-PL"/>
        </w:rPr>
        <w:tab/>
      </w:r>
    </w:p>
    <w:p w14:paraId="4AFD9A8F" w14:textId="77777777" w:rsidR="008F68AA" w:rsidRDefault="008F68AA" w:rsidP="005368CD">
      <w:pPr>
        <w:pStyle w:val="Bezodstpw"/>
        <w:rPr>
          <w:b/>
          <w:sz w:val="24"/>
          <w:szCs w:val="24"/>
          <w:lang w:val="pl-PL"/>
        </w:rPr>
      </w:pPr>
      <w:r w:rsidRPr="00193A58">
        <w:rPr>
          <w:rFonts w:ascii="Arial" w:hAnsi="Arial" w:cs="Arial"/>
          <w:b/>
          <w:noProof/>
          <w:color w:val="ADAFB2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26A50F" wp14:editId="2E97215E">
                <wp:simplePos x="0" y="0"/>
                <wp:positionH relativeFrom="column">
                  <wp:posOffset>-2042160</wp:posOffset>
                </wp:positionH>
                <wp:positionV relativeFrom="paragraph">
                  <wp:posOffset>52705</wp:posOffset>
                </wp:positionV>
                <wp:extent cx="1142365" cy="0"/>
                <wp:effectExtent l="0" t="0" r="1968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23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9CA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C76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0.8pt;margin-top:4.15pt;width:89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" strokecolor="#c9cacc" strokeweight=".5pt"/>
            </w:pict>
          </mc:Fallback>
        </mc:AlternateContent>
      </w:r>
      <w:r w:rsidR="006E5CAD">
        <w:rPr>
          <w:b/>
          <w:sz w:val="24"/>
          <w:szCs w:val="24"/>
          <w:lang w:val="pl-PL"/>
        </w:rPr>
        <w:tab/>
      </w:r>
      <w:r w:rsidR="006E5CAD">
        <w:rPr>
          <w:b/>
          <w:sz w:val="24"/>
          <w:szCs w:val="24"/>
          <w:lang w:val="pl-PL"/>
        </w:rPr>
        <w:tab/>
      </w:r>
    </w:p>
    <w:p w14:paraId="7E1F2EC5" w14:textId="77777777" w:rsidR="008F68AA" w:rsidRDefault="008F68AA" w:rsidP="005368CD">
      <w:pPr>
        <w:pStyle w:val="Bezodstpw"/>
        <w:rPr>
          <w:b/>
          <w:sz w:val="24"/>
          <w:szCs w:val="24"/>
          <w:lang w:val="pl-PL"/>
        </w:rPr>
      </w:pPr>
      <w:r w:rsidRPr="00193A58">
        <w:rPr>
          <w:rFonts w:ascii="Arial" w:hAnsi="Arial" w:cs="Arial"/>
          <w:b/>
          <w:noProof/>
          <w:color w:val="ADAFB2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E7E2B8" wp14:editId="38F1A94D">
                <wp:simplePos x="0" y="0"/>
                <wp:positionH relativeFrom="column">
                  <wp:posOffset>-2026285</wp:posOffset>
                </wp:positionH>
                <wp:positionV relativeFrom="paragraph">
                  <wp:posOffset>-634</wp:posOffset>
                </wp:positionV>
                <wp:extent cx="1363980" cy="2589530"/>
                <wp:effectExtent l="0" t="0" r="762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58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9D2A4" w14:textId="77777777" w:rsidR="00722CB2" w:rsidRPr="002455DE" w:rsidRDefault="00722CB2" w:rsidP="00722CB2">
                            <w:pP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Izba Administracji Skarbowej               w Bydgoszczy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7E2B8" id="Text Box 3" o:spid="_x0000_s1027" type="#_x0000_t202" style="position:absolute;margin-left:-159.55pt;margin-top:-.05pt;width:107.4pt;height:20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" filled="f" stroked="f">
                <v:textbox inset="0,0,0,0">
                  <w:txbxContent>
                    <w:p w14:paraId="1A89D2A4" w14:textId="77777777" w:rsidR="00722CB2" w:rsidRPr="002455DE" w:rsidRDefault="00722CB2" w:rsidP="00722CB2">
                      <w:pP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Izba Administracji Skarbowej               w Bydgoszczy</w:t>
                      </w:r>
                    </w:p>
                  </w:txbxContent>
                </v:textbox>
              </v:shape>
            </w:pict>
          </mc:Fallback>
        </mc:AlternateContent>
      </w:r>
    </w:p>
    <w:p w14:paraId="18A4B964" w14:textId="77777777" w:rsidR="00E34867" w:rsidRDefault="00E34867" w:rsidP="00E34867">
      <w:pPr>
        <w:pStyle w:val="Nagwek2"/>
        <w:shd w:val="clear" w:color="auto" w:fill="FFFFFF"/>
        <w:spacing w:before="0" w:after="75" w:line="288" w:lineRule="atLeast"/>
        <w:rPr>
          <w:rFonts w:ascii="Arial" w:hAnsi="Arial" w:cs="Arial"/>
          <w:b w:val="0"/>
          <w:bCs w:val="0"/>
          <w:noProof w:val="0"/>
          <w:color w:val="DB002F"/>
          <w:sz w:val="38"/>
          <w:szCs w:val="38"/>
          <w:lang w:eastAsia="pl-PL"/>
        </w:rPr>
      </w:pPr>
      <w:r>
        <w:rPr>
          <w:rFonts w:ascii="Arial" w:hAnsi="Arial" w:cs="Arial"/>
          <w:b w:val="0"/>
          <w:bCs w:val="0"/>
          <w:color w:val="DB002F"/>
          <w:sz w:val="38"/>
          <w:szCs w:val="38"/>
        </w:rPr>
        <w:t>Nowe usługi w e-Urzędzie Skarbowym</w:t>
      </w:r>
    </w:p>
    <w:p w14:paraId="274A40A0" w14:textId="77777777" w:rsidR="003C5DC0" w:rsidRPr="00270972" w:rsidRDefault="003C5DC0" w:rsidP="003C5DC0">
      <w:pPr>
        <w:spacing w:after="0" w:line="240" w:lineRule="auto"/>
        <w:rPr>
          <w:b/>
          <w:sz w:val="24"/>
          <w:szCs w:val="24"/>
        </w:rPr>
      </w:pPr>
    </w:p>
    <w:p w14:paraId="3DD12F56" w14:textId="77777777" w:rsidR="00E34867" w:rsidRPr="00E34867" w:rsidRDefault="00E34867" w:rsidP="00E34867">
      <w:pPr>
        <w:numPr>
          <w:ilvl w:val="0"/>
          <w:numId w:val="37"/>
        </w:numPr>
        <w:shd w:val="clear" w:color="auto" w:fill="FFFFFF"/>
        <w:spacing w:after="0" w:line="240" w:lineRule="auto"/>
        <w:ind w:left="1200" w:right="240"/>
        <w:rPr>
          <w:rFonts w:ascii="Arial" w:hAnsi="Arial" w:cs="Arial"/>
          <w:noProof w:val="0"/>
          <w:color w:val="464646"/>
          <w:sz w:val="21"/>
          <w:szCs w:val="21"/>
          <w:lang w:eastAsia="pl-PL"/>
        </w:rPr>
      </w:pPr>
      <w:r w:rsidRPr="00E34867">
        <w:rPr>
          <w:rFonts w:ascii="Arial" w:hAnsi="Arial" w:cs="Arial"/>
          <w:b/>
          <w:bCs/>
          <w:noProof w:val="0"/>
          <w:color w:val="464646"/>
          <w:sz w:val="21"/>
          <w:szCs w:val="21"/>
          <w:lang w:eastAsia="pl-PL"/>
        </w:rPr>
        <w:t>Użytkownicy e-Urzędu Skarbowego mogą odbierać korespondencję urzędową z Krajowej Administracji Skarbowej (KAS) na swoim koncie w serwisie.</w:t>
      </w:r>
    </w:p>
    <w:p w14:paraId="1D11D242" w14:textId="77777777" w:rsidR="00E34867" w:rsidRPr="00E34867" w:rsidRDefault="00E34867" w:rsidP="00E34867">
      <w:pPr>
        <w:numPr>
          <w:ilvl w:val="0"/>
          <w:numId w:val="37"/>
        </w:numPr>
        <w:shd w:val="clear" w:color="auto" w:fill="FFFFFF"/>
        <w:spacing w:after="0" w:line="240" w:lineRule="auto"/>
        <w:ind w:left="1200" w:right="240"/>
        <w:rPr>
          <w:rFonts w:ascii="Arial" w:hAnsi="Arial" w:cs="Arial"/>
          <w:noProof w:val="0"/>
          <w:color w:val="464646"/>
          <w:sz w:val="21"/>
          <w:szCs w:val="21"/>
          <w:lang w:eastAsia="pl-PL"/>
        </w:rPr>
      </w:pPr>
      <w:r w:rsidRPr="00E34867">
        <w:rPr>
          <w:rFonts w:ascii="Arial" w:hAnsi="Arial" w:cs="Arial"/>
          <w:b/>
          <w:bCs/>
          <w:noProof w:val="0"/>
          <w:color w:val="464646"/>
          <w:sz w:val="21"/>
          <w:szCs w:val="21"/>
          <w:lang w:eastAsia="pl-PL"/>
        </w:rPr>
        <w:t>Warunkiem korzystania z tej usługi jest udzielenie zgody na taką formę komunikacji.</w:t>
      </w:r>
    </w:p>
    <w:p w14:paraId="4FBBE38D" w14:textId="77777777" w:rsidR="00E34867" w:rsidRPr="00E34867" w:rsidRDefault="00E34867" w:rsidP="00E34867">
      <w:pPr>
        <w:numPr>
          <w:ilvl w:val="0"/>
          <w:numId w:val="37"/>
        </w:numPr>
        <w:shd w:val="clear" w:color="auto" w:fill="FFFFFF"/>
        <w:spacing w:after="0" w:line="240" w:lineRule="auto"/>
        <w:ind w:left="1200" w:right="240"/>
        <w:rPr>
          <w:rFonts w:ascii="Arial" w:hAnsi="Arial" w:cs="Arial"/>
          <w:noProof w:val="0"/>
          <w:color w:val="464646"/>
          <w:sz w:val="21"/>
          <w:szCs w:val="21"/>
          <w:lang w:eastAsia="pl-PL"/>
        </w:rPr>
      </w:pPr>
      <w:r w:rsidRPr="00E34867">
        <w:rPr>
          <w:rFonts w:ascii="Arial" w:hAnsi="Arial" w:cs="Arial"/>
          <w:b/>
          <w:bCs/>
          <w:noProof w:val="0"/>
          <w:color w:val="464646"/>
          <w:sz w:val="21"/>
          <w:szCs w:val="21"/>
          <w:lang w:eastAsia="pl-PL"/>
        </w:rPr>
        <w:t>W e-Urzędzie Skarbowym można złożyć wniosek o wydanie zaświadczenia o dochodach, a już wkrótce także o niezaleganiu w podatkach.</w:t>
      </w:r>
    </w:p>
    <w:p w14:paraId="76156D30" w14:textId="77777777" w:rsidR="00E34867" w:rsidRPr="00E34867" w:rsidRDefault="00E34867" w:rsidP="00E34867">
      <w:pPr>
        <w:numPr>
          <w:ilvl w:val="0"/>
          <w:numId w:val="37"/>
        </w:numPr>
        <w:shd w:val="clear" w:color="auto" w:fill="FFFFFF"/>
        <w:spacing w:after="0" w:line="240" w:lineRule="auto"/>
        <w:ind w:left="1200" w:right="240"/>
        <w:rPr>
          <w:rFonts w:ascii="Arial" w:hAnsi="Arial" w:cs="Arial"/>
          <w:noProof w:val="0"/>
          <w:color w:val="464646"/>
          <w:sz w:val="21"/>
          <w:szCs w:val="21"/>
          <w:lang w:eastAsia="pl-PL"/>
        </w:rPr>
      </w:pPr>
      <w:r w:rsidRPr="00E34867">
        <w:rPr>
          <w:rFonts w:ascii="Arial" w:hAnsi="Arial" w:cs="Arial"/>
          <w:b/>
          <w:bCs/>
          <w:noProof w:val="0"/>
          <w:color w:val="464646"/>
          <w:sz w:val="21"/>
          <w:szCs w:val="21"/>
          <w:lang w:eastAsia="pl-PL"/>
        </w:rPr>
        <w:t>Zaświadczenie jest wystawiane jako dokument elektroniczny i doręczane na konto podatnika w e-US.</w:t>
      </w:r>
    </w:p>
    <w:p w14:paraId="2F0AC9E4" w14:textId="77777777" w:rsidR="00E34867" w:rsidRPr="00E34867" w:rsidRDefault="00E34867" w:rsidP="00E34867">
      <w:pPr>
        <w:shd w:val="clear" w:color="auto" w:fill="FFFFFF"/>
        <w:spacing w:before="96" w:after="240" w:line="240" w:lineRule="auto"/>
        <w:rPr>
          <w:rFonts w:ascii="Arial" w:hAnsi="Arial" w:cs="Arial"/>
          <w:noProof w:val="0"/>
          <w:color w:val="464646"/>
          <w:sz w:val="21"/>
          <w:szCs w:val="21"/>
          <w:lang w:eastAsia="pl-PL"/>
        </w:rPr>
      </w:pPr>
      <w:r w:rsidRPr="00E34867">
        <w:rPr>
          <w:rFonts w:ascii="Arial" w:hAnsi="Arial" w:cs="Arial"/>
          <w:noProof w:val="0"/>
          <w:color w:val="464646"/>
          <w:sz w:val="21"/>
          <w:szCs w:val="21"/>
          <w:lang w:eastAsia="pl-PL"/>
        </w:rPr>
        <w:t xml:space="preserve">„Zmiana przepisów umożliwiła automatyzację załatwiania niektórych spraw przez KAS i ułatwiła klientom komunikację z urzędami skarbowymi. Ustawa z 8 czerwca 2022 r. pozwala nam na szersze niż dotychczas wykorzystanie usług cyfrowych, wprowadzenie elektronicznych doręczeń w e-Urzędzie Skarbowym i automatyzację procesu wydawania zaświadczeń"– informuje szef KAS Bartosz </w:t>
      </w:r>
      <w:proofErr w:type="spellStart"/>
      <w:r w:rsidRPr="00E34867">
        <w:rPr>
          <w:rFonts w:ascii="Arial" w:hAnsi="Arial" w:cs="Arial"/>
          <w:noProof w:val="0"/>
          <w:color w:val="464646"/>
          <w:sz w:val="21"/>
          <w:szCs w:val="21"/>
          <w:lang w:eastAsia="pl-PL"/>
        </w:rPr>
        <w:t>Zbaraszczuk</w:t>
      </w:r>
      <w:proofErr w:type="spellEnd"/>
      <w:r w:rsidRPr="00E34867">
        <w:rPr>
          <w:rFonts w:ascii="Arial" w:hAnsi="Arial" w:cs="Arial"/>
          <w:noProof w:val="0"/>
          <w:color w:val="464646"/>
          <w:sz w:val="21"/>
          <w:szCs w:val="21"/>
          <w:lang w:eastAsia="pl-PL"/>
        </w:rPr>
        <w:t>.</w:t>
      </w:r>
    </w:p>
    <w:p w14:paraId="4BF0089E" w14:textId="77777777" w:rsidR="00E34867" w:rsidRPr="00E34867" w:rsidRDefault="00E34867" w:rsidP="00E34867">
      <w:pPr>
        <w:shd w:val="clear" w:color="auto" w:fill="FFFFFF"/>
        <w:spacing w:before="96" w:after="240" w:line="240" w:lineRule="auto"/>
        <w:rPr>
          <w:rFonts w:ascii="Arial" w:hAnsi="Arial" w:cs="Arial"/>
          <w:noProof w:val="0"/>
          <w:color w:val="464646"/>
          <w:sz w:val="21"/>
          <w:szCs w:val="21"/>
          <w:lang w:eastAsia="pl-PL"/>
        </w:rPr>
      </w:pPr>
      <w:r w:rsidRPr="00E34867">
        <w:rPr>
          <w:rFonts w:ascii="Arial" w:hAnsi="Arial" w:cs="Arial"/>
          <w:noProof w:val="0"/>
          <w:color w:val="464646"/>
          <w:sz w:val="21"/>
          <w:szCs w:val="21"/>
          <w:lang w:eastAsia="pl-PL"/>
        </w:rPr>
        <w:t>„Użytkownicy e-Urzędu Skarbowego mają już możliwość odbierania korespondencji kierowanej na ich konto w e-US. Warunkiem korzystania z tej usługi jest udzielenie zgody w serwisie na taką formę komunikacji. Dzięki nowej funkcjonalności katalog spraw załatwianych kompleksowo za pośrednictwem e-US znacznie się poszerzy. Popularność serwisu cały czas rośnie, nasi klienci już w tym roku logowali się do niego ponad 23 mln razy"</w:t>
      </w:r>
      <w:r w:rsidRPr="00E34867">
        <w:rPr>
          <w:rFonts w:ascii="Arial" w:hAnsi="Arial" w:cs="Arial"/>
          <w:i/>
          <w:iCs/>
          <w:noProof w:val="0"/>
          <w:color w:val="464646"/>
          <w:sz w:val="21"/>
          <w:szCs w:val="21"/>
          <w:lang w:eastAsia="pl-PL"/>
        </w:rPr>
        <w:t>– </w:t>
      </w:r>
      <w:r w:rsidRPr="00E34867">
        <w:rPr>
          <w:rFonts w:ascii="Arial" w:hAnsi="Arial" w:cs="Arial"/>
          <w:noProof w:val="0"/>
          <w:color w:val="464646"/>
          <w:sz w:val="21"/>
          <w:szCs w:val="21"/>
          <w:lang w:eastAsia="pl-PL"/>
        </w:rPr>
        <w:t>dodaje zastępca szefa KAS Anna Chałupa.</w:t>
      </w:r>
    </w:p>
    <w:p w14:paraId="5287789A" w14:textId="77777777" w:rsidR="00E34867" w:rsidRPr="00E34867" w:rsidRDefault="00E34867" w:rsidP="00E34867">
      <w:pPr>
        <w:shd w:val="clear" w:color="auto" w:fill="FFFFFF"/>
        <w:spacing w:before="96" w:after="240" w:line="240" w:lineRule="auto"/>
        <w:rPr>
          <w:rFonts w:ascii="Arial" w:hAnsi="Arial" w:cs="Arial"/>
          <w:noProof w:val="0"/>
          <w:color w:val="464646"/>
          <w:sz w:val="21"/>
          <w:szCs w:val="21"/>
          <w:lang w:eastAsia="pl-PL"/>
        </w:rPr>
      </w:pPr>
      <w:r w:rsidRPr="00E34867">
        <w:rPr>
          <w:rFonts w:ascii="Arial" w:hAnsi="Arial" w:cs="Arial"/>
          <w:noProof w:val="0"/>
          <w:color w:val="464646"/>
          <w:sz w:val="21"/>
          <w:szCs w:val="21"/>
          <w:lang w:eastAsia="pl-PL"/>
        </w:rPr>
        <w:t>W e-Urzędzie Skarbowym udostępnione zostały:</w:t>
      </w:r>
    </w:p>
    <w:p w14:paraId="322A98AB" w14:textId="77777777" w:rsidR="00E34867" w:rsidRPr="00E34867" w:rsidRDefault="00E34867" w:rsidP="00E34867">
      <w:pPr>
        <w:numPr>
          <w:ilvl w:val="0"/>
          <w:numId w:val="38"/>
        </w:numPr>
        <w:shd w:val="clear" w:color="auto" w:fill="FFFFFF"/>
        <w:spacing w:after="0" w:line="240" w:lineRule="auto"/>
        <w:ind w:left="1200" w:right="240"/>
        <w:rPr>
          <w:rFonts w:ascii="Arial" w:hAnsi="Arial" w:cs="Arial"/>
          <w:noProof w:val="0"/>
          <w:color w:val="464646"/>
          <w:sz w:val="21"/>
          <w:szCs w:val="21"/>
          <w:lang w:eastAsia="pl-PL"/>
        </w:rPr>
      </w:pPr>
      <w:r w:rsidRPr="00E34867">
        <w:rPr>
          <w:rFonts w:ascii="Arial" w:hAnsi="Arial" w:cs="Arial"/>
          <w:noProof w:val="0"/>
          <w:color w:val="464646"/>
          <w:sz w:val="21"/>
          <w:szCs w:val="21"/>
          <w:lang w:eastAsia="pl-PL"/>
        </w:rPr>
        <w:t>zaświadczenia o wysokości przychodu, dochodu, podatku należnego oraz składek na ubezpieczenia wykazane w PIT (ZAS-DFU);</w:t>
      </w:r>
    </w:p>
    <w:p w14:paraId="272FA11A" w14:textId="77777777" w:rsidR="00E34867" w:rsidRPr="00E34867" w:rsidRDefault="00E34867" w:rsidP="00E34867">
      <w:pPr>
        <w:numPr>
          <w:ilvl w:val="0"/>
          <w:numId w:val="38"/>
        </w:numPr>
        <w:shd w:val="clear" w:color="auto" w:fill="FFFFFF"/>
        <w:spacing w:after="0" w:line="240" w:lineRule="auto"/>
        <w:ind w:left="1200" w:right="240"/>
        <w:rPr>
          <w:rFonts w:ascii="Arial" w:hAnsi="Arial" w:cs="Arial"/>
          <w:noProof w:val="0"/>
          <w:color w:val="464646"/>
          <w:sz w:val="21"/>
          <w:szCs w:val="21"/>
          <w:lang w:eastAsia="pl-PL"/>
        </w:rPr>
      </w:pPr>
      <w:r w:rsidRPr="00E34867">
        <w:rPr>
          <w:rFonts w:ascii="Arial" w:hAnsi="Arial" w:cs="Arial"/>
          <w:noProof w:val="0"/>
          <w:color w:val="464646"/>
          <w:sz w:val="21"/>
          <w:szCs w:val="21"/>
          <w:lang w:eastAsia="pl-PL"/>
        </w:rPr>
        <w:t>zaświadczenia o wysokości dochodu podatnika w podatku dochodowym od osób fizycznych (ZAS-DF).</w:t>
      </w:r>
    </w:p>
    <w:p w14:paraId="69443923" w14:textId="77777777" w:rsidR="00E34867" w:rsidRPr="00E34867" w:rsidRDefault="00E34867" w:rsidP="00E34867">
      <w:pPr>
        <w:shd w:val="clear" w:color="auto" w:fill="FFFFFF"/>
        <w:spacing w:before="96" w:after="240" w:line="240" w:lineRule="auto"/>
        <w:rPr>
          <w:rFonts w:ascii="Arial" w:hAnsi="Arial" w:cs="Arial"/>
          <w:noProof w:val="0"/>
          <w:color w:val="464646"/>
          <w:sz w:val="21"/>
          <w:szCs w:val="21"/>
          <w:lang w:eastAsia="pl-PL"/>
        </w:rPr>
      </w:pPr>
      <w:r w:rsidRPr="00E34867">
        <w:rPr>
          <w:rFonts w:ascii="Arial" w:hAnsi="Arial" w:cs="Arial"/>
          <w:noProof w:val="0"/>
          <w:color w:val="464646"/>
          <w:sz w:val="21"/>
          <w:szCs w:val="21"/>
          <w:lang w:eastAsia="pl-PL"/>
        </w:rPr>
        <w:t>Zaświadczenia o niezaleganiu w podatkach lub stwierdzające stan zaległości (ZAS-W) pojawią się w serwisie za kilkanaście dni.</w:t>
      </w:r>
    </w:p>
    <w:p w14:paraId="7950D39F" w14:textId="77777777" w:rsidR="00E34867" w:rsidRPr="00E34867" w:rsidRDefault="00E34867" w:rsidP="00E34867">
      <w:pPr>
        <w:shd w:val="clear" w:color="auto" w:fill="FFFFFF"/>
        <w:spacing w:before="96" w:after="240" w:line="240" w:lineRule="auto"/>
        <w:rPr>
          <w:rFonts w:ascii="Arial" w:hAnsi="Arial" w:cs="Arial"/>
          <w:noProof w:val="0"/>
          <w:color w:val="464646"/>
          <w:sz w:val="21"/>
          <w:szCs w:val="21"/>
          <w:lang w:eastAsia="pl-PL"/>
        </w:rPr>
      </w:pPr>
      <w:r w:rsidRPr="00E34867">
        <w:rPr>
          <w:rFonts w:ascii="Arial" w:hAnsi="Arial" w:cs="Arial"/>
          <w:b/>
          <w:bCs/>
          <w:noProof w:val="0"/>
          <w:color w:val="464646"/>
          <w:sz w:val="21"/>
          <w:szCs w:val="21"/>
          <w:lang w:eastAsia="pl-PL"/>
        </w:rPr>
        <w:t>Proces wydawania zaświadczeń</w:t>
      </w:r>
    </w:p>
    <w:p w14:paraId="2CD367C9" w14:textId="77777777" w:rsidR="00E34867" w:rsidRPr="00E34867" w:rsidRDefault="00E34867" w:rsidP="00E34867">
      <w:pPr>
        <w:shd w:val="clear" w:color="auto" w:fill="FFFFFF"/>
        <w:spacing w:before="96" w:after="240" w:line="240" w:lineRule="auto"/>
        <w:rPr>
          <w:rFonts w:ascii="Arial" w:hAnsi="Arial" w:cs="Arial"/>
          <w:noProof w:val="0"/>
          <w:color w:val="464646"/>
          <w:sz w:val="21"/>
          <w:szCs w:val="21"/>
          <w:lang w:eastAsia="pl-PL"/>
        </w:rPr>
      </w:pPr>
      <w:r w:rsidRPr="00E34867">
        <w:rPr>
          <w:rFonts w:ascii="Arial" w:hAnsi="Arial" w:cs="Arial"/>
          <w:noProof w:val="0"/>
          <w:color w:val="464646"/>
          <w:sz w:val="21"/>
          <w:szCs w:val="21"/>
          <w:lang w:eastAsia="pl-PL"/>
        </w:rPr>
        <w:t>Wniosek o wydanie zaświadczenia można złożyć w e-Urzędzie Skarbowym. Wymagane jest wyrażenie zgody na doręczanie elektroniczne zaświadczenia na konto w e-US. Osoby korzystające z e-US nie ponoszą kosztów opłaty skarbowej od wydawanych im zaświadczeń.</w:t>
      </w:r>
    </w:p>
    <w:p w14:paraId="51AE14FB" w14:textId="77777777" w:rsidR="00E34867" w:rsidRDefault="00E34867" w:rsidP="00E34867">
      <w:pPr>
        <w:shd w:val="clear" w:color="auto" w:fill="FFFFFF"/>
        <w:spacing w:before="96" w:after="240" w:line="240" w:lineRule="auto"/>
        <w:rPr>
          <w:rFonts w:ascii="Arial" w:hAnsi="Arial" w:cs="Arial"/>
          <w:noProof w:val="0"/>
          <w:color w:val="464646"/>
          <w:sz w:val="21"/>
          <w:szCs w:val="21"/>
          <w:lang w:eastAsia="pl-PL"/>
        </w:rPr>
      </w:pPr>
    </w:p>
    <w:p w14:paraId="45414896" w14:textId="1384333B" w:rsidR="00E34867" w:rsidRPr="00E34867" w:rsidRDefault="00E34867" w:rsidP="00E34867">
      <w:pPr>
        <w:shd w:val="clear" w:color="auto" w:fill="FFFFFF"/>
        <w:spacing w:before="96" w:after="240" w:line="240" w:lineRule="auto"/>
        <w:rPr>
          <w:rFonts w:ascii="Arial" w:hAnsi="Arial" w:cs="Arial"/>
          <w:noProof w:val="0"/>
          <w:color w:val="464646"/>
          <w:sz w:val="21"/>
          <w:szCs w:val="21"/>
          <w:lang w:eastAsia="pl-PL"/>
        </w:rPr>
      </w:pPr>
      <w:r w:rsidRPr="00E34867">
        <w:rPr>
          <w:rFonts w:ascii="Arial" w:hAnsi="Arial" w:cs="Arial"/>
          <w:noProof w:val="0"/>
          <w:color w:val="464646"/>
          <w:sz w:val="21"/>
          <w:szCs w:val="21"/>
          <w:lang w:eastAsia="pl-PL"/>
        </w:rPr>
        <w:lastRenderedPageBreak/>
        <w:t>Automatyczne wydanie zaświadczenia odbywa się bez udziału urzędu skarbowego, podatnik może je pobrać jako dokument elektroniczny. Zaświadczenie jest automatycznie podpisane pieczęcią szefa KAS.</w:t>
      </w:r>
    </w:p>
    <w:p w14:paraId="748A6FAA" w14:textId="77777777" w:rsidR="00E34867" w:rsidRPr="00E34867" w:rsidRDefault="00E34867" w:rsidP="00E34867">
      <w:pPr>
        <w:shd w:val="clear" w:color="auto" w:fill="FFFFFF"/>
        <w:spacing w:before="96" w:after="240" w:line="240" w:lineRule="auto"/>
        <w:rPr>
          <w:rFonts w:ascii="Arial" w:hAnsi="Arial" w:cs="Arial"/>
          <w:noProof w:val="0"/>
          <w:color w:val="464646"/>
          <w:sz w:val="21"/>
          <w:szCs w:val="21"/>
          <w:lang w:eastAsia="pl-PL"/>
        </w:rPr>
      </w:pPr>
      <w:r w:rsidRPr="00E34867">
        <w:rPr>
          <w:rFonts w:ascii="Arial" w:hAnsi="Arial" w:cs="Arial"/>
          <w:noProof w:val="0"/>
          <w:color w:val="464646"/>
          <w:sz w:val="21"/>
          <w:szCs w:val="21"/>
          <w:lang w:eastAsia="pl-PL"/>
        </w:rPr>
        <w:t>W przypadku gdy zaświadczenie wystawiane jest w trybie manualnym przez urząd skarbowy i doręczane na konto w e-US, podpisywane jest podpisem elektronicznym przez osobę do tego upoważnioną.</w:t>
      </w:r>
    </w:p>
    <w:p w14:paraId="7DEAD067" w14:textId="77777777" w:rsidR="00E34867" w:rsidRPr="00E34867" w:rsidRDefault="00E34867" w:rsidP="00E34867">
      <w:pPr>
        <w:shd w:val="clear" w:color="auto" w:fill="FFFFFF"/>
        <w:spacing w:before="96" w:after="240" w:line="240" w:lineRule="auto"/>
        <w:rPr>
          <w:rFonts w:ascii="Arial" w:hAnsi="Arial" w:cs="Arial"/>
          <w:noProof w:val="0"/>
          <w:color w:val="464646"/>
          <w:sz w:val="21"/>
          <w:szCs w:val="21"/>
          <w:lang w:eastAsia="pl-PL"/>
        </w:rPr>
      </w:pPr>
      <w:r w:rsidRPr="00E34867">
        <w:rPr>
          <w:rFonts w:ascii="Arial" w:hAnsi="Arial" w:cs="Arial"/>
          <w:b/>
          <w:bCs/>
          <w:noProof w:val="0"/>
          <w:color w:val="464646"/>
          <w:sz w:val="21"/>
          <w:szCs w:val="21"/>
          <w:lang w:eastAsia="pl-PL"/>
        </w:rPr>
        <w:t>Zaświadczenie jako dokument elektroniczny</w:t>
      </w:r>
    </w:p>
    <w:p w14:paraId="344A052A" w14:textId="77777777" w:rsidR="00E34867" w:rsidRPr="00E34867" w:rsidRDefault="00E34867" w:rsidP="00E34867">
      <w:pPr>
        <w:shd w:val="clear" w:color="auto" w:fill="FFFFFF"/>
        <w:spacing w:before="96" w:after="240" w:line="240" w:lineRule="auto"/>
        <w:rPr>
          <w:rFonts w:ascii="Arial" w:hAnsi="Arial" w:cs="Arial"/>
          <w:noProof w:val="0"/>
          <w:color w:val="464646"/>
          <w:sz w:val="21"/>
          <w:szCs w:val="21"/>
          <w:lang w:eastAsia="pl-PL"/>
        </w:rPr>
      </w:pPr>
      <w:r w:rsidRPr="00E34867">
        <w:rPr>
          <w:rFonts w:ascii="Arial" w:hAnsi="Arial" w:cs="Arial"/>
          <w:noProof w:val="0"/>
          <w:color w:val="464646"/>
          <w:sz w:val="21"/>
          <w:szCs w:val="21"/>
          <w:lang w:eastAsia="pl-PL"/>
        </w:rPr>
        <w:t>Wydane w e-Urzędzie Skarbowym zaświadczenie jest dokumentem elektronicznym (plikiem), który w niezmienionej formie potwierdza /zaświadcza informacje dotyczące rozliczeń podatnika.</w:t>
      </w:r>
    </w:p>
    <w:p w14:paraId="16B4FEF1" w14:textId="77777777" w:rsidR="00E34867" w:rsidRPr="00E34867" w:rsidRDefault="00E34867" w:rsidP="00E34867">
      <w:pPr>
        <w:shd w:val="clear" w:color="auto" w:fill="FFFFFF"/>
        <w:spacing w:before="96" w:after="240" w:line="240" w:lineRule="auto"/>
        <w:rPr>
          <w:rFonts w:ascii="Arial" w:hAnsi="Arial" w:cs="Arial"/>
          <w:noProof w:val="0"/>
          <w:color w:val="464646"/>
          <w:sz w:val="21"/>
          <w:szCs w:val="21"/>
          <w:lang w:eastAsia="pl-PL"/>
        </w:rPr>
      </w:pPr>
      <w:r w:rsidRPr="00E34867">
        <w:rPr>
          <w:rFonts w:ascii="Arial" w:hAnsi="Arial" w:cs="Arial"/>
          <w:noProof w:val="0"/>
          <w:color w:val="464646"/>
          <w:sz w:val="21"/>
          <w:szCs w:val="21"/>
          <w:lang w:eastAsia="pl-PL"/>
        </w:rPr>
        <w:t>Dokument elektroniczny wydany w e-Urzędzie Skarbowym ma taką samą moc prawną jak tradycyjny dokument papierowy. Do weryfikacji autentyczności takiego dokumentu służą narzędzia wykorzystywane do weryfikacji podpisu elektronicznego.</w:t>
      </w:r>
    </w:p>
    <w:p w14:paraId="38A51F7F" w14:textId="77777777" w:rsidR="00E34867" w:rsidRPr="00E34867" w:rsidRDefault="00E34867" w:rsidP="00E34867">
      <w:pPr>
        <w:shd w:val="clear" w:color="auto" w:fill="FFFFFF"/>
        <w:spacing w:before="96" w:after="240" w:line="240" w:lineRule="auto"/>
        <w:rPr>
          <w:rFonts w:ascii="Arial" w:hAnsi="Arial" w:cs="Arial"/>
          <w:noProof w:val="0"/>
          <w:color w:val="464646"/>
          <w:sz w:val="21"/>
          <w:szCs w:val="21"/>
          <w:lang w:eastAsia="pl-PL"/>
        </w:rPr>
      </w:pPr>
      <w:r w:rsidRPr="00E34867">
        <w:rPr>
          <w:rFonts w:ascii="Arial" w:hAnsi="Arial" w:cs="Arial"/>
          <w:noProof w:val="0"/>
          <w:color w:val="464646"/>
          <w:sz w:val="21"/>
          <w:szCs w:val="21"/>
          <w:lang w:eastAsia="pl-PL"/>
        </w:rPr>
        <w:t>Dokumentem jest tylko plik elektroniczny doręczony podatnikowi w e-Urzędzie Skarbowym. Wydruk takiego zaświadczenia nie będzie traktowany jako dokument, nie będzie też dodatkowo podpisywany przez pracownika urzędu skarbowego.   </w:t>
      </w:r>
    </w:p>
    <w:p w14:paraId="31B60A9A" w14:textId="77777777" w:rsidR="00E34867" w:rsidRPr="00E34867" w:rsidRDefault="00E34867" w:rsidP="00E34867">
      <w:pPr>
        <w:shd w:val="clear" w:color="auto" w:fill="FFFFFF"/>
        <w:spacing w:before="96" w:after="240" w:line="240" w:lineRule="auto"/>
        <w:rPr>
          <w:rFonts w:ascii="Arial" w:hAnsi="Arial" w:cs="Arial"/>
          <w:noProof w:val="0"/>
          <w:color w:val="464646"/>
          <w:sz w:val="21"/>
          <w:szCs w:val="21"/>
          <w:lang w:eastAsia="pl-PL"/>
        </w:rPr>
      </w:pPr>
      <w:r w:rsidRPr="00E34867">
        <w:rPr>
          <w:rFonts w:ascii="Arial" w:hAnsi="Arial" w:cs="Arial"/>
          <w:noProof w:val="0"/>
          <w:color w:val="464646"/>
          <w:sz w:val="21"/>
          <w:szCs w:val="21"/>
          <w:lang w:eastAsia="pl-PL"/>
        </w:rPr>
        <w:t>Zaświadczenia wydane w formie dokumentu elektronicznego, przedstawiane przy załatwianiu różnego rodzaju spraw np. w bankach czy na uczelniach, powinny być respektowane.</w:t>
      </w:r>
    </w:p>
    <w:p w14:paraId="2FC18A04" w14:textId="77777777" w:rsidR="00E34867" w:rsidRPr="00E34867" w:rsidRDefault="00E34867" w:rsidP="00E34867">
      <w:pPr>
        <w:shd w:val="clear" w:color="auto" w:fill="FFFFFF"/>
        <w:spacing w:before="96" w:after="240" w:line="240" w:lineRule="auto"/>
        <w:rPr>
          <w:rFonts w:ascii="Arial" w:hAnsi="Arial" w:cs="Arial"/>
          <w:noProof w:val="0"/>
          <w:color w:val="464646"/>
          <w:sz w:val="21"/>
          <w:szCs w:val="21"/>
          <w:lang w:eastAsia="pl-PL"/>
        </w:rPr>
      </w:pPr>
      <w:r w:rsidRPr="00E34867">
        <w:rPr>
          <w:rFonts w:ascii="Arial" w:hAnsi="Arial" w:cs="Arial"/>
          <w:noProof w:val="0"/>
          <w:color w:val="464646"/>
          <w:sz w:val="21"/>
          <w:szCs w:val="21"/>
          <w:lang w:eastAsia="pl-PL"/>
        </w:rPr>
        <w:t>Natomiast samorządowe jednostki pomocy społecznej mają możliwość automatycznego sprawdzenia informacji o dochodach swoich klientów w elektronicznej usłudze wymiany danych, udostępnianej dla nich przez KAS.</w:t>
      </w:r>
    </w:p>
    <w:p w14:paraId="071D8696" w14:textId="77777777" w:rsidR="008F68AA" w:rsidRPr="003C5DC0" w:rsidRDefault="008F68AA" w:rsidP="008F68A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</w:p>
    <w:p w14:paraId="12C0E663" w14:textId="77777777" w:rsidR="006E5CAD" w:rsidRPr="003C5DC0" w:rsidRDefault="006E5CAD" w:rsidP="008F68A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</w:p>
    <w:p w14:paraId="0D5318CB" w14:textId="6C535F71" w:rsidR="00AC3CF8" w:rsidRPr="00604720" w:rsidRDefault="00DC2118" w:rsidP="00604720">
      <w:pPr>
        <w:spacing w:after="0" w:line="240" w:lineRule="auto"/>
        <w:ind w:firstLine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Katarzyna Orlikowska-Maliszewska</w:t>
      </w:r>
    </w:p>
    <w:p w14:paraId="47EAD965" w14:textId="77777777" w:rsidR="007259D4" w:rsidRPr="00A51EC9" w:rsidRDefault="00D46640" w:rsidP="00604720">
      <w:pPr>
        <w:spacing w:after="0" w:line="240" w:lineRule="auto"/>
        <w:ind w:firstLine="4820"/>
        <w:rPr>
          <w:rFonts w:asciiTheme="minorHAnsi" w:hAnsiTheme="minorHAnsi" w:cstheme="minorHAnsi"/>
          <w:sz w:val="24"/>
          <w:szCs w:val="24"/>
        </w:rPr>
      </w:pPr>
      <w:r w:rsidRPr="00AC3CF8">
        <w:rPr>
          <w:rFonts w:asciiTheme="minorHAnsi" w:hAnsiTheme="minorHAnsi" w:cstheme="minorHAnsi"/>
          <w:i/>
        </w:rPr>
        <w:t>IAS w Bydgoszczy</w:t>
      </w:r>
      <w:r w:rsidRPr="00AC3CF8">
        <w:rPr>
          <w:rFonts w:asciiTheme="minorHAnsi" w:hAnsiTheme="minorHAnsi" w:cstheme="minorHAnsi"/>
          <w:i/>
        </w:rPr>
        <w:br/>
      </w:r>
      <w:r w:rsidR="007259D4" w:rsidRPr="00AC3CF8">
        <w:rPr>
          <w:rFonts w:asciiTheme="minorHAnsi" w:hAnsiTheme="minorHAnsi" w:cstheme="minorHAnsi"/>
          <w:i/>
        </w:rPr>
        <w:br/>
      </w:r>
    </w:p>
    <w:sectPr w:rsidR="007259D4" w:rsidRPr="00A51EC9" w:rsidSect="005C3F4C">
      <w:headerReference w:type="default" r:id="rId8"/>
      <w:footerReference w:type="default" r:id="rId9"/>
      <w:pgSz w:w="11907" w:h="16839" w:code="9"/>
      <w:pgMar w:top="1418" w:right="992" w:bottom="1418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0D6C" w14:textId="77777777" w:rsidR="00B216C6" w:rsidRDefault="00B216C6" w:rsidP="0015295C">
      <w:pPr>
        <w:spacing w:after="0" w:line="240" w:lineRule="auto"/>
      </w:pPr>
      <w:r>
        <w:separator/>
      </w:r>
    </w:p>
  </w:endnote>
  <w:endnote w:type="continuationSeparator" w:id="0">
    <w:p w14:paraId="1D696B20" w14:textId="77777777" w:rsidR="00B216C6" w:rsidRDefault="00B216C6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F13B" w14:textId="77777777" w:rsidR="007259D4" w:rsidRDefault="007259D4" w:rsidP="00604720">
    <w:pPr>
      <w:spacing w:after="0" w:line="240" w:lineRule="auto"/>
      <w:ind w:left="-567"/>
      <w:jc w:val="both"/>
      <w:rPr>
        <w:rFonts w:ascii="Arial" w:hAnsi="Arial" w:cs="Arial"/>
        <w:spacing w:val="-2"/>
        <w:sz w:val="14"/>
        <w:szCs w:val="14"/>
      </w:rPr>
    </w:pPr>
    <w:r w:rsidRPr="00D311EF">
      <w:rPr>
        <w:rFonts w:ascii="Arial" w:hAnsi="Arial" w:cs="Arial"/>
        <w:spacing w:val="-2"/>
        <w:sz w:val="14"/>
        <w:szCs w:val="14"/>
      </w:rPr>
      <w:t xml:space="preserve">Informacje o przetwarzaniu danych osobowych dostępne są na stronie: www.kujawsko-pomorskie.kas.gov.pl i w siedzibach </w:t>
    </w:r>
    <w:r w:rsidR="00604720">
      <w:rPr>
        <w:rFonts w:ascii="Arial" w:hAnsi="Arial" w:cs="Arial"/>
        <w:spacing w:val="-2"/>
        <w:sz w:val="14"/>
        <w:szCs w:val="14"/>
      </w:rPr>
      <w:t xml:space="preserve"> </w:t>
    </w:r>
    <w:r w:rsidRPr="00D311EF">
      <w:rPr>
        <w:rFonts w:ascii="Arial" w:hAnsi="Arial" w:cs="Arial"/>
        <w:spacing w:val="-2"/>
        <w:sz w:val="14"/>
        <w:szCs w:val="14"/>
      </w:rPr>
      <w:t xml:space="preserve">jednostek (klauzula informacyjna RODO). </w:t>
    </w:r>
  </w:p>
  <w:p w14:paraId="119723E7" w14:textId="77777777" w:rsidR="007259D4" w:rsidRDefault="007259D4" w:rsidP="00604720">
    <w:pPr>
      <w:spacing w:after="0" w:line="240" w:lineRule="auto"/>
      <w:ind w:left="-567"/>
      <w:jc w:val="both"/>
      <w:rPr>
        <w:rFonts w:ascii="Arial" w:hAnsi="Arial" w:cs="Arial"/>
        <w:spacing w:val="-2"/>
        <w:sz w:val="14"/>
        <w:szCs w:val="14"/>
      </w:rPr>
    </w:pPr>
    <w:r w:rsidRPr="00D311EF">
      <w:rPr>
        <w:rFonts w:ascii="Arial" w:hAnsi="Arial" w:cs="Arial"/>
        <w:spacing w:val="-2"/>
        <w:sz w:val="14"/>
        <w:szCs w:val="14"/>
      </w:rPr>
      <w:t xml:space="preserve">Dane kontaktowe Inspektora Ochrony Danych: </w:t>
    </w:r>
    <w:hyperlink r:id="rId1" w:history="1">
      <w:r w:rsidRPr="00D311EF">
        <w:rPr>
          <w:rStyle w:val="Hipercze"/>
          <w:rFonts w:ascii="Arial" w:hAnsi="Arial" w:cs="Arial"/>
          <w:spacing w:val="-2"/>
          <w:sz w:val="14"/>
          <w:szCs w:val="14"/>
          <w:u w:val="none"/>
        </w:rPr>
        <w:t>iod.bydgoszcz@mf.gov.pl</w:t>
      </w:r>
    </w:hyperlink>
    <w:r>
      <w:rPr>
        <w:rFonts w:ascii="Arial" w:hAnsi="Arial" w:cs="Arial"/>
        <w:spacing w:val="-2"/>
        <w:sz w:val="14"/>
        <w:szCs w:val="14"/>
      </w:rPr>
      <w:t xml:space="preserve"> lub tel. (52) 325 62 01</w:t>
    </w:r>
  </w:p>
  <w:p w14:paraId="6E49029F" w14:textId="77777777" w:rsidR="007259D4" w:rsidRDefault="007259D4" w:rsidP="007259D4">
    <w:pPr>
      <w:spacing w:after="0" w:line="240" w:lineRule="auto"/>
      <w:ind w:left="-709"/>
      <w:jc w:val="both"/>
      <w:rPr>
        <w:rFonts w:ascii="Arial" w:hAnsi="Arial" w:cs="Arial"/>
        <w:spacing w:val="-2"/>
        <w:sz w:val="14"/>
        <w:szCs w:val="14"/>
      </w:rPr>
    </w:pPr>
    <w:r>
      <w:rPr>
        <w:rFonts w:ascii="Arial" w:hAnsi="Arial" w:cs="Arial"/>
        <w:spacing w:val="-2"/>
        <w:sz w:val="14"/>
        <w:szCs w:val="14"/>
      </w:rPr>
      <w:t xml:space="preserve">                    _______________________________________________________________________________</w:t>
    </w:r>
  </w:p>
  <w:p w14:paraId="01F68653" w14:textId="77777777" w:rsidR="007259D4" w:rsidRPr="00D311EF" w:rsidRDefault="007259D4" w:rsidP="007259D4">
    <w:pPr>
      <w:spacing w:after="0" w:line="240" w:lineRule="auto"/>
      <w:ind w:left="-709"/>
      <w:jc w:val="both"/>
      <w:rPr>
        <w:rFonts w:ascii="Arial" w:hAnsi="Arial" w:cs="Arial"/>
        <w:spacing w:val="-2"/>
        <w:sz w:val="14"/>
        <w:szCs w:val="14"/>
      </w:rPr>
    </w:pPr>
  </w:p>
  <w:p w14:paraId="698BDBAB" w14:textId="77777777" w:rsidR="007259D4" w:rsidRPr="00D311EF" w:rsidRDefault="007259D4" w:rsidP="007259D4">
    <w:pPr>
      <w:pStyle w:val="Stopka"/>
      <w:ind w:left="-709"/>
    </w:pPr>
    <w:r>
      <w:rPr>
        <w:lang w:eastAsia="pl-PL"/>
      </w:rPr>
      <mc:AlternateContent>
        <mc:Choice Requires="wps">
          <w:drawing>
            <wp:anchor distT="0" distB="0" distL="114935" distR="114935" simplePos="0" relativeHeight="251660800" behindDoc="1" locked="0" layoutInCell="1" allowOverlap="1" wp14:anchorId="29312BF3" wp14:editId="5E6FCEBC">
              <wp:simplePos x="0" y="0"/>
              <wp:positionH relativeFrom="column">
                <wp:posOffset>2869565</wp:posOffset>
              </wp:positionH>
              <wp:positionV relativeFrom="paragraph">
                <wp:posOffset>10160</wp:posOffset>
              </wp:positionV>
              <wp:extent cx="3213100" cy="276225"/>
              <wp:effectExtent l="0" t="0" r="635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BE89B" w14:textId="77777777" w:rsidR="007259D4" w:rsidRPr="00D311EF" w:rsidRDefault="00000000" w:rsidP="007259D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7259D4" w:rsidRPr="00D311EF">
                              <w:rPr>
                                <w:rStyle w:val="Hipercze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http://www.kujawsko-pomorskie.kas.gov.pl/</w:t>
                            </w:r>
                          </w:hyperlink>
                        </w:p>
                        <w:p w14:paraId="149738C9" w14:textId="77777777" w:rsidR="007259D4" w:rsidRPr="005D719A" w:rsidRDefault="007259D4" w:rsidP="007259D4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5D719A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e-mail: ias.bydgoszcz@mf.gov.pl</w:t>
                          </w:r>
                        </w:p>
                        <w:p w14:paraId="086A2C86" w14:textId="77777777" w:rsidR="007259D4" w:rsidRPr="005D719A" w:rsidRDefault="007259D4" w:rsidP="007259D4">
                          <w:pPr>
                            <w:rPr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12BF3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225.95pt;margin-top:.8pt;width:253pt;height:21.75pt;z-index:-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" stroked="f">
              <v:textbox inset="0,0,0,0">
                <w:txbxContent>
                  <w:p w14:paraId="087BE89B" w14:textId="77777777" w:rsidR="007259D4" w:rsidRPr="00D311EF" w:rsidRDefault="00000000" w:rsidP="007259D4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3" w:history="1">
                      <w:r w:rsidR="007259D4" w:rsidRPr="00D311EF">
                        <w:rPr>
                          <w:rStyle w:val="Hipercze"/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http://www.kujawsko-pomorskie.kas.gov.pl/</w:t>
                      </w:r>
                    </w:hyperlink>
                  </w:p>
                  <w:p w14:paraId="149738C9" w14:textId="77777777" w:rsidR="007259D4" w:rsidRPr="005D719A" w:rsidRDefault="007259D4" w:rsidP="007259D4">
                    <w:pPr>
                      <w:spacing w:after="0" w:line="240" w:lineRule="auto"/>
                      <w:rPr>
                        <w:sz w:val="14"/>
                        <w:szCs w:val="14"/>
                        <w:lang w:val="en-US"/>
                      </w:rPr>
                    </w:pPr>
                    <w:r w:rsidRPr="005D719A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e-mail: ias.bydgoszcz@mf.gov.pl</w:t>
                    </w:r>
                  </w:p>
                  <w:p w14:paraId="086A2C86" w14:textId="77777777" w:rsidR="007259D4" w:rsidRPr="005D719A" w:rsidRDefault="007259D4" w:rsidP="007259D4">
                    <w:pPr>
                      <w:rPr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eastAsia="pl-PL"/>
      </w:rPr>
      <mc:AlternateContent>
        <mc:Choice Requires="wps">
          <w:drawing>
            <wp:anchor distT="0" distB="0" distL="114935" distR="114935" simplePos="0" relativeHeight="251659776" behindDoc="1" locked="0" layoutInCell="1" allowOverlap="1" wp14:anchorId="025AEAC0" wp14:editId="74EC832A">
              <wp:simplePos x="0" y="0"/>
              <wp:positionH relativeFrom="column">
                <wp:posOffset>-460052</wp:posOffset>
              </wp:positionH>
              <wp:positionV relativeFrom="paragraph">
                <wp:posOffset>10196</wp:posOffset>
              </wp:positionV>
              <wp:extent cx="2656936" cy="27622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936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DD8A3" w14:textId="77777777" w:rsidR="007259D4" w:rsidRPr="00D311EF" w:rsidRDefault="007259D4" w:rsidP="007259D4">
                          <w:pPr>
                            <w:spacing w:after="0" w:line="240" w:lineRule="auto"/>
                            <w:ind w:left="-142" w:firstLine="142"/>
                            <w:rPr>
                              <w:sz w:val="14"/>
                              <w:szCs w:val="14"/>
                            </w:rPr>
                          </w:pPr>
                          <w:r w:rsidRPr="00D311E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ul. Dr. E. Warmińskiego 18, 85-950 Bydgoszcz  </w:t>
                          </w:r>
                        </w:p>
                        <w:p w14:paraId="452CBD8E" w14:textId="77777777" w:rsidR="007259D4" w:rsidRPr="00D311EF" w:rsidRDefault="007259D4" w:rsidP="007259D4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D311E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tel.: +48 52 58 56 100  |  fax: +48 52 58 56 114</w:t>
                          </w:r>
                        </w:p>
                        <w:p w14:paraId="6070D058" w14:textId="77777777" w:rsidR="007259D4" w:rsidRPr="00070B73" w:rsidRDefault="007259D4" w:rsidP="007259D4">
                          <w:pPr>
                            <w:ind w:left="-142"/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AEAC0" id="Pole tekstowe 7" o:spid="_x0000_s1029" type="#_x0000_t202" style="position:absolute;left:0;text-align:left;margin-left:-36.2pt;margin-top:.8pt;width:209.2pt;height:21.75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" stroked="f">
              <v:textbox inset="0,0,0,0">
                <w:txbxContent>
                  <w:p w14:paraId="23BDD8A3" w14:textId="77777777" w:rsidR="007259D4" w:rsidRPr="00D311EF" w:rsidRDefault="007259D4" w:rsidP="007259D4">
                    <w:pPr>
                      <w:spacing w:after="0" w:line="240" w:lineRule="auto"/>
                      <w:ind w:left="-142" w:firstLine="142"/>
                      <w:rPr>
                        <w:sz w:val="14"/>
                        <w:szCs w:val="14"/>
                      </w:rPr>
                    </w:pPr>
                    <w:r w:rsidRPr="00D311E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ul. Dr. E. Warmińskiego 18, 85-950 Bydgoszcz  </w:t>
                    </w:r>
                  </w:p>
                  <w:p w14:paraId="452CBD8E" w14:textId="77777777" w:rsidR="007259D4" w:rsidRPr="00D311EF" w:rsidRDefault="007259D4" w:rsidP="007259D4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D311EF">
                      <w:rPr>
                        <w:rFonts w:ascii="Arial" w:hAnsi="Arial" w:cs="Arial"/>
                        <w:sz w:val="14"/>
                        <w:szCs w:val="14"/>
                      </w:rPr>
                      <w:t>tel.: +48 52 58 56 100  |  fax: +48 52 58 56 114</w:t>
                    </w:r>
                  </w:p>
                  <w:p w14:paraId="6070D058" w14:textId="77777777" w:rsidR="007259D4" w:rsidRPr="00070B73" w:rsidRDefault="007259D4" w:rsidP="007259D4">
                    <w:pPr>
                      <w:ind w:left="-142"/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5770DD5" w14:textId="77777777" w:rsidR="007259D4" w:rsidRDefault="00725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E159" w14:textId="77777777" w:rsidR="00B216C6" w:rsidRDefault="00B216C6" w:rsidP="0015295C">
      <w:pPr>
        <w:spacing w:after="0" w:line="240" w:lineRule="auto"/>
      </w:pPr>
      <w:r>
        <w:separator/>
      </w:r>
    </w:p>
  </w:footnote>
  <w:footnote w:type="continuationSeparator" w:id="0">
    <w:p w14:paraId="550D784F" w14:textId="77777777" w:rsidR="00B216C6" w:rsidRDefault="00B216C6" w:rsidP="0015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E98F" w14:textId="77777777" w:rsidR="005C3F4C" w:rsidRDefault="002455DE">
    <w:pPr>
      <w:pStyle w:val="Nagwek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13F204" wp14:editId="783876C4">
              <wp:simplePos x="0" y="0"/>
              <wp:positionH relativeFrom="column">
                <wp:posOffset>-460375</wp:posOffset>
              </wp:positionH>
              <wp:positionV relativeFrom="paragraph">
                <wp:posOffset>-10795</wp:posOffset>
              </wp:positionV>
              <wp:extent cx="635" cy="9342755"/>
              <wp:effectExtent l="6350" t="8255" r="1206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620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25pt;margin-top:-.85pt;width:.05pt;height:735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" strokecolor="#7f7f7f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A6E"/>
    <w:multiLevelType w:val="multilevel"/>
    <w:tmpl w:val="3186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A01739"/>
    <w:multiLevelType w:val="hybridMultilevel"/>
    <w:tmpl w:val="45A06A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2114C"/>
    <w:multiLevelType w:val="hybridMultilevel"/>
    <w:tmpl w:val="7A64C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45A2C"/>
    <w:multiLevelType w:val="hybridMultilevel"/>
    <w:tmpl w:val="1728AB6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3906177"/>
    <w:multiLevelType w:val="hybridMultilevel"/>
    <w:tmpl w:val="B73E6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F793F"/>
    <w:multiLevelType w:val="hybridMultilevel"/>
    <w:tmpl w:val="4C20E8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F7611"/>
    <w:multiLevelType w:val="hybridMultilevel"/>
    <w:tmpl w:val="609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B6E28"/>
    <w:multiLevelType w:val="multilevel"/>
    <w:tmpl w:val="9F70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1544C"/>
    <w:multiLevelType w:val="multilevel"/>
    <w:tmpl w:val="438E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9A26F7"/>
    <w:multiLevelType w:val="multilevel"/>
    <w:tmpl w:val="2026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0DC03B4"/>
    <w:multiLevelType w:val="multilevel"/>
    <w:tmpl w:val="6D12CE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834D6B"/>
    <w:multiLevelType w:val="hybridMultilevel"/>
    <w:tmpl w:val="7432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B2F6D"/>
    <w:multiLevelType w:val="multilevel"/>
    <w:tmpl w:val="3BEE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3E43B8"/>
    <w:multiLevelType w:val="hybridMultilevel"/>
    <w:tmpl w:val="496C2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580293"/>
    <w:multiLevelType w:val="hybridMultilevel"/>
    <w:tmpl w:val="C9042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954E0"/>
    <w:multiLevelType w:val="multilevel"/>
    <w:tmpl w:val="A4DC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337227F"/>
    <w:multiLevelType w:val="multilevel"/>
    <w:tmpl w:val="B9ACA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4F2DB2"/>
    <w:multiLevelType w:val="multilevel"/>
    <w:tmpl w:val="A22E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9AF4A06"/>
    <w:multiLevelType w:val="multilevel"/>
    <w:tmpl w:val="FC28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4C6AB1"/>
    <w:multiLevelType w:val="multilevel"/>
    <w:tmpl w:val="A786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B0636A"/>
    <w:multiLevelType w:val="multilevel"/>
    <w:tmpl w:val="5322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C1B4B45"/>
    <w:multiLevelType w:val="multilevel"/>
    <w:tmpl w:val="D016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CE74F50"/>
    <w:multiLevelType w:val="hybridMultilevel"/>
    <w:tmpl w:val="E63AE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064B1"/>
    <w:multiLevelType w:val="multilevel"/>
    <w:tmpl w:val="585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5153D0"/>
    <w:multiLevelType w:val="hybridMultilevel"/>
    <w:tmpl w:val="42481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87A05"/>
    <w:multiLevelType w:val="multilevel"/>
    <w:tmpl w:val="E8B6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3F018A"/>
    <w:multiLevelType w:val="multilevel"/>
    <w:tmpl w:val="6138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5836554"/>
    <w:multiLevelType w:val="hybridMultilevel"/>
    <w:tmpl w:val="0602F1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91ED8"/>
    <w:multiLevelType w:val="hybridMultilevel"/>
    <w:tmpl w:val="0F3265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7BC3605"/>
    <w:multiLevelType w:val="multilevel"/>
    <w:tmpl w:val="4D62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C247B4"/>
    <w:multiLevelType w:val="multilevel"/>
    <w:tmpl w:val="F748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E517FF"/>
    <w:multiLevelType w:val="hybridMultilevel"/>
    <w:tmpl w:val="AEE2AFC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F3237A"/>
    <w:multiLevelType w:val="hybridMultilevel"/>
    <w:tmpl w:val="F93E78F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3" w15:restartNumberingAfterBreak="0">
    <w:nsid w:val="5EBC231F"/>
    <w:multiLevelType w:val="multilevel"/>
    <w:tmpl w:val="4B5A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A0570A"/>
    <w:multiLevelType w:val="hybridMultilevel"/>
    <w:tmpl w:val="E39EDE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53345"/>
    <w:multiLevelType w:val="hybridMultilevel"/>
    <w:tmpl w:val="4F90C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42F49"/>
    <w:multiLevelType w:val="multilevel"/>
    <w:tmpl w:val="669A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6224916">
    <w:abstractNumId w:val="35"/>
  </w:num>
  <w:num w:numId="2" w16cid:durableId="919951007">
    <w:abstractNumId w:val="30"/>
  </w:num>
  <w:num w:numId="3" w16cid:durableId="251596739">
    <w:abstractNumId w:val="19"/>
  </w:num>
  <w:num w:numId="4" w16cid:durableId="1223297827">
    <w:abstractNumId w:val="22"/>
  </w:num>
  <w:num w:numId="5" w16cid:durableId="960692794">
    <w:abstractNumId w:val="2"/>
  </w:num>
  <w:num w:numId="6" w16cid:durableId="1021317532">
    <w:abstractNumId w:val="13"/>
  </w:num>
  <w:num w:numId="7" w16cid:durableId="378965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6744609">
    <w:abstractNumId w:val="8"/>
  </w:num>
  <w:num w:numId="9" w16cid:durableId="712122733">
    <w:abstractNumId w:val="28"/>
  </w:num>
  <w:num w:numId="10" w16cid:durableId="1593202974">
    <w:abstractNumId w:val="6"/>
  </w:num>
  <w:num w:numId="11" w16cid:durableId="470706619">
    <w:abstractNumId w:val="1"/>
  </w:num>
  <w:num w:numId="12" w16cid:durableId="1084496351">
    <w:abstractNumId w:val="10"/>
  </w:num>
  <w:num w:numId="13" w16cid:durableId="1104233382">
    <w:abstractNumId w:val="24"/>
  </w:num>
  <w:num w:numId="14" w16cid:durableId="830408710">
    <w:abstractNumId w:val="4"/>
  </w:num>
  <w:num w:numId="15" w16cid:durableId="2081707118">
    <w:abstractNumId w:val="18"/>
  </w:num>
  <w:num w:numId="16" w16cid:durableId="1746758588">
    <w:abstractNumId w:val="34"/>
  </w:num>
  <w:num w:numId="17" w16cid:durableId="1089733385">
    <w:abstractNumId w:val="31"/>
  </w:num>
  <w:num w:numId="18" w16cid:durableId="1061175880">
    <w:abstractNumId w:val="5"/>
  </w:num>
  <w:num w:numId="19" w16cid:durableId="1295871380">
    <w:abstractNumId w:val="14"/>
  </w:num>
  <w:num w:numId="20" w16cid:durableId="444693096">
    <w:abstractNumId w:val="11"/>
  </w:num>
  <w:num w:numId="21" w16cid:durableId="279341680">
    <w:abstractNumId w:val="16"/>
  </w:num>
  <w:num w:numId="22" w16cid:durableId="1182432716">
    <w:abstractNumId w:val="7"/>
  </w:num>
  <w:num w:numId="23" w16cid:durableId="559557653">
    <w:abstractNumId w:val="21"/>
  </w:num>
  <w:num w:numId="24" w16cid:durableId="1123622054">
    <w:abstractNumId w:val="20"/>
  </w:num>
  <w:num w:numId="25" w16cid:durableId="152141347">
    <w:abstractNumId w:val="26"/>
  </w:num>
  <w:num w:numId="26" w16cid:durableId="835073515">
    <w:abstractNumId w:val="9"/>
  </w:num>
  <w:num w:numId="27" w16cid:durableId="1890072802">
    <w:abstractNumId w:val="25"/>
  </w:num>
  <w:num w:numId="28" w16cid:durableId="1238903693">
    <w:abstractNumId w:val="32"/>
  </w:num>
  <w:num w:numId="29" w16cid:durableId="2139564841">
    <w:abstractNumId w:val="3"/>
  </w:num>
  <w:num w:numId="30" w16cid:durableId="157353459">
    <w:abstractNumId w:val="23"/>
  </w:num>
  <w:num w:numId="31" w16cid:durableId="1185051042">
    <w:abstractNumId w:val="36"/>
  </w:num>
  <w:num w:numId="32" w16cid:durableId="1611357171">
    <w:abstractNumId w:val="0"/>
  </w:num>
  <w:num w:numId="33" w16cid:durableId="2145808975">
    <w:abstractNumId w:val="15"/>
  </w:num>
  <w:num w:numId="34" w16cid:durableId="252974712">
    <w:abstractNumId w:val="12"/>
  </w:num>
  <w:num w:numId="35" w16cid:durableId="65230505">
    <w:abstractNumId w:val="27"/>
  </w:num>
  <w:num w:numId="36" w16cid:durableId="1944847835">
    <w:abstractNumId w:val="29"/>
  </w:num>
  <w:num w:numId="37" w16cid:durableId="1591889422">
    <w:abstractNumId w:val="33"/>
  </w:num>
  <w:num w:numId="38" w16cid:durableId="6496799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5DE"/>
    <w:rsid w:val="00014609"/>
    <w:rsid w:val="00030A43"/>
    <w:rsid w:val="000320BC"/>
    <w:rsid w:val="00044610"/>
    <w:rsid w:val="0004604A"/>
    <w:rsid w:val="00070FC7"/>
    <w:rsid w:val="000737DE"/>
    <w:rsid w:val="00074ECB"/>
    <w:rsid w:val="0008622F"/>
    <w:rsid w:val="00086588"/>
    <w:rsid w:val="000A30F5"/>
    <w:rsid w:val="000A3368"/>
    <w:rsid w:val="000B1334"/>
    <w:rsid w:val="000B5122"/>
    <w:rsid w:val="000D3BDA"/>
    <w:rsid w:val="000E2CF8"/>
    <w:rsid w:val="000F3D19"/>
    <w:rsid w:val="001038A2"/>
    <w:rsid w:val="00103EC0"/>
    <w:rsid w:val="001432E4"/>
    <w:rsid w:val="00144B16"/>
    <w:rsid w:val="0015295C"/>
    <w:rsid w:val="00152A4C"/>
    <w:rsid w:val="00160C45"/>
    <w:rsid w:val="00176F7E"/>
    <w:rsid w:val="00185241"/>
    <w:rsid w:val="00193A58"/>
    <w:rsid w:val="001A0178"/>
    <w:rsid w:val="001C2245"/>
    <w:rsid w:val="001C2702"/>
    <w:rsid w:val="001D6A58"/>
    <w:rsid w:val="001F2987"/>
    <w:rsid w:val="001F7BFC"/>
    <w:rsid w:val="002015E3"/>
    <w:rsid w:val="00203119"/>
    <w:rsid w:val="00214F5F"/>
    <w:rsid w:val="00223B9A"/>
    <w:rsid w:val="002455DE"/>
    <w:rsid w:val="0025628D"/>
    <w:rsid w:val="00260EE3"/>
    <w:rsid w:val="002765AB"/>
    <w:rsid w:val="00283797"/>
    <w:rsid w:val="00290A1D"/>
    <w:rsid w:val="002916E0"/>
    <w:rsid w:val="002A3276"/>
    <w:rsid w:val="002B24EF"/>
    <w:rsid w:val="002D4DF6"/>
    <w:rsid w:val="00314F49"/>
    <w:rsid w:val="00341BA7"/>
    <w:rsid w:val="0034335C"/>
    <w:rsid w:val="00354366"/>
    <w:rsid w:val="00365AB5"/>
    <w:rsid w:val="003947EB"/>
    <w:rsid w:val="003B0835"/>
    <w:rsid w:val="003C380C"/>
    <w:rsid w:val="003C5926"/>
    <w:rsid w:val="003C5DC0"/>
    <w:rsid w:val="003D1274"/>
    <w:rsid w:val="003F0BAB"/>
    <w:rsid w:val="003F2C13"/>
    <w:rsid w:val="00410779"/>
    <w:rsid w:val="0041797F"/>
    <w:rsid w:val="00417BA2"/>
    <w:rsid w:val="00427CFF"/>
    <w:rsid w:val="004318E6"/>
    <w:rsid w:val="00432F6C"/>
    <w:rsid w:val="0045253C"/>
    <w:rsid w:val="00464DC4"/>
    <w:rsid w:val="00470681"/>
    <w:rsid w:val="00475C06"/>
    <w:rsid w:val="0048278D"/>
    <w:rsid w:val="004967CF"/>
    <w:rsid w:val="004C3AEB"/>
    <w:rsid w:val="004E32CF"/>
    <w:rsid w:val="004F4472"/>
    <w:rsid w:val="00510D74"/>
    <w:rsid w:val="00530715"/>
    <w:rsid w:val="0053460B"/>
    <w:rsid w:val="005368CD"/>
    <w:rsid w:val="0055240B"/>
    <w:rsid w:val="00566794"/>
    <w:rsid w:val="005703CF"/>
    <w:rsid w:val="00591014"/>
    <w:rsid w:val="00591D2A"/>
    <w:rsid w:val="005C2780"/>
    <w:rsid w:val="005C3F4C"/>
    <w:rsid w:val="005C6359"/>
    <w:rsid w:val="005D6386"/>
    <w:rsid w:val="005D719A"/>
    <w:rsid w:val="005D7E63"/>
    <w:rsid w:val="005F27AE"/>
    <w:rsid w:val="005F3F99"/>
    <w:rsid w:val="005F7A07"/>
    <w:rsid w:val="006037EE"/>
    <w:rsid w:val="00604720"/>
    <w:rsid w:val="00614D8F"/>
    <w:rsid w:val="00650D7D"/>
    <w:rsid w:val="00651D03"/>
    <w:rsid w:val="006573BB"/>
    <w:rsid w:val="00676AE7"/>
    <w:rsid w:val="006916B2"/>
    <w:rsid w:val="006A596C"/>
    <w:rsid w:val="006A5C69"/>
    <w:rsid w:val="006C0CEF"/>
    <w:rsid w:val="006C137D"/>
    <w:rsid w:val="006C5C1D"/>
    <w:rsid w:val="006D4D78"/>
    <w:rsid w:val="006D7748"/>
    <w:rsid w:val="006E5CAD"/>
    <w:rsid w:val="00700D17"/>
    <w:rsid w:val="007121EB"/>
    <w:rsid w:val="00722CB2"/>
    <w:rsid w:val="007259D4"/>
    <w:rsid w:val="0072787D"/>
    <w:rsid w:val="0073004A"/>
    <w:rsid w:val="00733A11"/>
    <w:rsid w:val="00741277"/>
    <w:rsid w:val="007460D1"/>
    <w:rsid w:val="00751DD1"/>
    <w:rsid w:val="007641D8"/>
    <w:rsid w:val="00781393"/>
    <w:rsid w:val="007820EF"/>
    <w:rsid w:val="00782CCE"/>
    <w:rsid w:val="0079355E"/>
    <w:rsid w:val="007948D2"/>
    <w:rsid w:val="007E102E"/>
    <w:rsid w:val="007F05A0"/>
    <w:rsid w:val="007F1BA9"/>
    <w:rsid w:val="008067D3"/>
    <w:rsid w:val="008453A6"/>
    <w:rsid w:val="008502A1"/>
    <w:rsid w:val="00856E81"/>
    <w:rsid w:val="00864D22"/>
    <w:rsid w:val="00875C5F"/>
    <w:rsid w:val="00876557"/>
    <w:rsid w:val="008B30A9"/>
    <w:rsid w:val="008D43CB"/>
    <w:rsid w:val="008D5E02"/>
    <w:rsid w:val="008E4FA9"/>
    <w:rsid w:val="008F4411"/>
    <w:rsid w:val="008F68AA"/>
    <w:rsid w:val="008F78CE"/>
    <w:rsid w:val="00913E0B"/>
    <w:rsid w:val="00926DFC"/>
    <w:rsid w:val="009300D9"/>
    <w:rsid w:val="00957BE7"/>
    <w:rsid w:val="00974074"/>
    <w:rsid w:val="009763BE"/>
    <w:rsid w:val="009808A3"/>
    <w:rsid w:val="00984DC6"/>
    <w:rsid w:val="0099188E"/>
    <w:rsid w:val="00994606"/>
    <w:rsid w:val="009D7690"/>
    <w:rsid w:val="009F30A5"/>
    <w:rsid w:val="00A059F0"/>
    <w:rsid w:val="00A2480F"/>
    <w:rsid w:val="00A419C4"/>
    <w:rsid w:val="00A51EC9"/>
    <w:rsid w:val="00A530E0"/>
    <w:rsid w:val="00A87B3E"/>
    <w:rsid w:val="00AA468A"/>
    <w:rsid w:val="00AC3CF8"/>
    <w:rsid w:val="00AC7D2A"/>
    <w:rsid w:val="00AD2917"/>
    <w:rsid w:val="00AE7A2E"/>
    <w:rsid w:val="00B00651"/>
    <w:rsid w:val="00B0249C"/>
    <w:rsid w:val="00B2044A"/>
    <w:rsid w:val="00B216C6"/>
    <w:rsid w:val="00B3019F"/>
    <w:rsid w:val="00B349CF"/>
    <w:rsid w:val="00B35F56"/>
    <w:rsid w:val="00B61C72"/>
    <w:rsid w:val="00B646BD"/>
    <w:rsid w:val="00B67518"/>
    <w:rsid w:val="00B82068"/>
    <w:rsid w:val="00B964BD"/>
    <w:rsid w:val="00BA5E1C"/>
    <w:rsid w:val="00BB549B"/>
    <w:rsid w:val="00BB5B6C"/>
    <w:rsid w:val="00BD770F"/>
    <w:rsid w:val="00BE7126"/>
    <w:rsid w:val="00C04C00"/>
    <w:rsid w:val="00C05295"/>
    <w:rsid w:val="00C54FCD"/>
    <w:rsid w:val="00C66D2A"/>
    <w:rsid w:val="00C7109E"/>
    <w:rsid w:val="00C8685A"/>
    <w:rsid w:val="00C92954"/>
    <w:rsid w:val="00CA6003"/>
    <w:rsid w:val="00CC2786"/>
    <w:rsid w:val="00CF5B0D"/>
    <w:rsid w:val="00D0058C"/>
    <w:rsid w:val="00D016C7"/>
    <w:rsid w:val="00D3121F"/>
    <w:rsid w:val="00D315B8"/>
    <w:rsid w:val="00D400CC"/>
    <w:rsid w:val="00D46640"/>
    <w:rsid w:val="00D6549D"/>
    <w:rsid w:val="00D6725B"/>
    <w:rsid w:val="00D81C31"/>
    <w:rsid w:val="00D95A30"/>
    <w:rsid w:val="00DA00C2"/>
    <w:rsid w:val="00DA5458"/>
    <w:rsid w:val="00DB4BD1"/>
    <w:rsid w:val="00DC2118"/>
    <w:rsid w:val="00DC6BC4"/>
    <w:rsid w:val="00E03665"/>
    <w:rsid w:val="00E14BF1"/>
    <w:rsid w:val="00E22D9D"/>
    <w:rsid w:val="00E27880"/>
    <w:rsid w:val="00E34867"/>
    <w:rsid w:val="00E42743"/>
    <w:rsid w:val="00E87136"/>
    <w:rsid w:val="00EC3C4F"/>
    <w:rsid w:val="00EC3E13"/>
    <w:rsid w:val="00ED5D79"/>
    <w:rsid w:val="00EE5204"/>
    <w:rsid w:val="00F02F4E"/>
    <w:rsid w:val="00F04854"/>
    <w:rsid w:val="00F55413"/>
    <w:rsid w:val="00F573CB"/>
    <w:rsid w:val="00F71606"/>
    <w:rsid w:val="00F7333C"/>
    <w:rsid w:val="00FB3B42"/>
    <w:rsid w:val="00FC03B6"/>
    <w:rsid w:val="00F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DE2D7"/>
  <w15:docId w15:val="{9A9CD3ED-F14E-451B-A81F-563CED51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95C"/>
    <w:pPr>
      <w:spacing w:after="200" w:line="276" w:lineRule="auto"/>
    </w:pPr>
    <w:rPr>
      <w:rFonts w:eastAsia="Times New Roman"/>
      <w:noProof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1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1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3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32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15B8"/>
    <w:rPr>
      <w:rFonts w:eastAsia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31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31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193A58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A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59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549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B3B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32E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customStyle="1" w:styleId="go">
    <w:name w:val="go"/>
    <w:basedOn w:val="Normalny"/>
    <w:rsid w:val="009300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dslotsibling">
    <w:name w:val="adslotsibling"/>
    <w:basedOn w:val="Normalny"/>
    <w:rsid w:val="009300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33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9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29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5998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0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0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77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765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9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0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0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jawsko-pomorskie.kas.gov.pl/" TargetMode="External"/><Relationship Id="rId2" Type="http://schemas.openxmlformats.org/officeDocument/2006/relationships/hyperlink" Target="http://www.kujawsko-pomorskie.kas.gov.pl/" TargetMode="External"/><Relationship Id="rId1" Type="http://schemas.openxmlformats.org/officeDocument/2006/relationships/hyperlink" Target="mailto:iod.bydgoszcz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Orlikowska-Maliszewska Katarzyna</cp:lastModifiedBy>
  <cp:revision>6</cp:revision>
  <cp:lastPrinted>2022-02-14T11:29:00Z</cp:lastPrinted>
  <dcterms:created xsi:type="dcterms:W3CDTF">2022-02-10T06:06:00Z</dcterms:created>
  <dcterms:modified xsi:type="dcterms:W3CDTF">2022-07-11T06:46:00Z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MF\GFFS;Stróżyński Bartosz</vt:lpwstr>
  </property>
  <property fmtid="{D5CDD505-2E9C-101B-9397-08002B2CF9AE}" pid="4" name="MFClassificationDate">
    <vt:lpwstr>2022-01-21T10:42:14.5218058+01:00</vt:lpwstr>
  </property>
  <property fmtid="{D5CDD505-2E9C-101B-9397-08002B2CF9AE}" pid="5" name="MFClassifiedBySID">
    <vt:lpwstr>MF\S-1-5-21-1525952054-1005573771-2909822258-238924</vt:lpwstr>
  </property>
  <property fmtid="{D5CDD505-2E9C-101B-9397-08002B2CF9AE}" pid="6" name="MFGRNItemId">
    <vt:lpwstr>GRN-709af90c-622b-4feb-bdd7-d1bb92e3345c</vt:lpwstr>
  </property>
  <property fmtid="{D5CDD505-2E9C-101B-9397-08002B2CF9AE}" pid="7" name="MFHash">
    <vt:lpwstr>kFuJfNFJi0b9XXF9nXFYvanhJMyD2Pgu32Go/er5DKg=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