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F00B0F">
        <w:rPr>
          <w:rFonts w:asciiTheme="minorHAnsi" w:hAnsiTheme="minorHAnsi" w:cstheme="minorHAnsi"/>
          <w:color w:val="000000"/>
        </w:rPr>
        <w:t>5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F00B0F">
        <w:rPr>
          <w:rFonts w:asciiTheme="minorHAnsi" w:hAnsiTheme="minorHAnsi" w:cstheme="minorHAnsi"/>
          <w:color w:val="000000"/>
        </w:rPr>
        <w:t>lipca</w:t>
      </w:r>
      <w:bookmarkStart w:id="0" w:name="_GoBack"/>
      <w:bookmarkEnd w:id="0"/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9F6B9E" w:rsidRDefault="009F6B9E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7791B" w:rsidRPr="004E2410" w:rsidRDefault="00C7791B" w:rsidP="00C7791B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b/>
          <w:color w:val="auto"/>
          <w:sz w:val="22"/>
          <w:szCs w:val="22"/>
        </w:rPr>
        <w:t>ZUS z urzędu wypłaci tzw. czternastkę</w:t>
      </w:r>
    </w:p>
    <w:p w:rsidR="00C7791B" w:rsidRPr="004E2410" w:rsidRDefault="00C7791B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7791B" w:rsidRPr="004E2410" w:rsidRDefault="00C7791B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tym roku czternasta emerytura będzie wypłacana od 25 sierpnia do 20 września. Nie trzeba będzie składać żadnego wniosku. ZUS z urzędu </w:t>
      </w:r>
      <w:r w:rsidR="00DC59F8" w:rsidRPr="004E2410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wypłaci </w:t>
      </w:r>
      <w:r w:rsidRPr="004E2410">
        <w:rPr>
          <w:rFonts w:asciiTheme="minorHAnsi" w:hAnsiTheme="minorHAnsi" w:cstheme="minorHAnsi"/>
          <w:b/>
          <w:color w:val="auto"/>
          <w:sz w:val="22"/>
          <w:szCs w:val="22"/>
        </w:rPr>
        <w:t>uprawnionym dodatkowe roczne świadczenie.</w:t>
      </w:r>
    </w:p>
    <w:p w:rsidR="0063565C" w:rsidRPr="004E2410" w:rsidRDefault="0063565C" w:rsidP="001C7DFF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02A3" w:rsidRPr="004E2410" w:rsidRDefault="00DC59F8" w:rsidP="00C102A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Czternastą emeryturę </w:t>
      </w:r>
      <w:r w:rsidR="009545ED" w:rsidRPr="004E2410">
        <w:rPr>
          <w:rFonts w:asciiTheme="minorHAnsi" w:hAnsiTheme="minorHAnsi" w:cstheme="minorHAnsi"/>
          <w:color w:val="auto"/>
          <w:sz w:val="22"/>
          <w:szCs w:val="22"/>
        </w:rPr>
        <w:t>dostaną osoby, które na 24 sierpnia będą miały prawo do wypłaty jednego ze świadczeń długoterminowych z ZUS, m.in. emerytury, renty, świadczenia przedemerytalnego, nauczycielskiego świadczenia kompensacyjnego, czy tzw. świadczenia Mama 4+.</w:t>
      </w:r>
      <w:r w:rsidR="001C7DFF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F3E8E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Czternastki </w:t>
      </w:r>
      <w:r w:rsidR="00BF3E8E" w:rsidRPr="004E2410">
        <w:rPr>
          <w:rFonts w:asciiTheme="minorHAnsi" w:hAnsiTheme="minorHAnsi" w:cstheme="minorHAnsi"/>
          <w:color w:val="auto"/>
          <w:sz w:val="22"/>
          <w:szCs w:val="22"/>
        </w:rPr>
        <w:br/>
        <w:t xml:space="preserve">nie dostaną osoby, które na 25 sierpnia będą mieć zawieszoną wypłatę świadczenia (np. z powodu zbyt wysokich dodatkowych zarobków). </w:t>
      </w:r>
      <w:r w:rsidR="00146FD1" w:rsidRPr="004E2410">
        <w:rPr>
          <w:rFonts w:asciiTheme="minorHAnsi" w:hAnsiTheme="minorHAnsi" w:cstheme="minorHAnsi"/>
          <w:color w:val="auto"/>
          <w:sz w:val="22"/>
          <w:szCs w:val="22"/>
        </w:rPr>
        <w:t>W takiej sytuacji dodatkowe roczne świadczenie pieniężne  zostanie przekaza</w:t>
      </w:r>
      <w:r w:rsidR="009628B2">
        <w:rPr>
          <w:rFonts w:asciiTheme="minorHAnsi" w:hAnsiTheme="minorHAnsi" w:cstheme="minorHAnsi"/>
          <w:color w:val="auto"/>
          <w:sz w:val="22"/>
          <w:szCs w:val="22"/>
        </w:rPr>
        <w:t xml:space="preserve">ne </w:t>
      </w:r>
      <w:r w:rsidR="00146FD1" w:rsidRPr="004E2410">
        <w:rPr>
          <w:rFonts w:asciiTheme="minorHAnsi" w:hAnsiTheme="minorHAnsi" w:cstheme="minorHAnsi"/>
          <w:color w:val="auto"/>
          <w:sz w:val="22"/>
          <w:szCs w:val="22"/>
        </w:rPr>
        <w:t>z chwilą wznowienia wypłaty świadczenia</w:t>
      </w:r>
      <w:r w:rsidR="00C102A3" w:rsidRPr="004E2410">
        <w:rPr>
          <w:rFonts w:asciiTheme="minorHAnsi" w:hAnsiTheme="minorHAnsi" w:cstheme="minorHAnsi"/>
          <w:color w:val="auto"/>
          <w:sz w:val="22"/>
          <w:szCs w:val="22"/>
        </w:rPr>
        <w:t>- informuje Krystyna Michałek, regionalny rzecznik prasowy ZUS województwa kujawsko-pomorskiego.</w:t>
      </w:r>
    </w:p>
    <w:p w:rsidR="00146FD1" w:rsidRPr="004E2410" w:rsidRDefault="00146FD1" w:rsidP="001C7DFF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102A3" w:rsidRPr="00CC6FBC" w:rsidRDefault="00C102A3" w:rsidP="00C102A3">
      <w:pPr>
        <w:pStyle w:val="Jednostka"/>
        <w:jc w:val="both"/>
        <w:rPr>
          <w:rFonts w:asciiTheme="minorHAnsi" w:hAnsiTheme="minorHAnsi" w:cstheme="minorHAnsi"/>
          <w:b/>
          <w:strike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b/>
          <w:color w:val="auto"/>
          <w:sz w:val="22"/>
          <w:szCs w:val="22"/>
        </w:rPr>
        <w:t xml:space="preserve">ZUS z urzędu wypłaci czternastą emeryturę. Nie trzeba w tej sprawie składać żadnych wniosków. </w:t>
      </w:r>
    </w:p>
    <w:p w:rsidR="00C102A3" w:rsidRPr="004E2410" w:rsidRDefault="00C102A3" w:rsidP="002A098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E66AA" w:rsidRPr="004E2410" w:rsidRDefault="00DE66AA" w:rsidP="002A098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Czternasta emerytura w tym roku wyniesie 1338,44 zł brutto. Na pełną kwotę mogą liczyć osoby, </w:t>
      </w:r>
      <w:r w:rsidR="00D4019E">
        <w:rPr>
          <w:rFonts w:asciiTheme="minorHAnsi" w:hAnsiTheme="minorHAnsi" w:cstheme="minorHAnsi"/>
          <w:color w:val="auto"/>
          <w:sz w:val="22"/>
          <w:szCs w:val="22"/>
        </w:rPr>
        <w:t xml:space="preserve">których świadczenie podstawowe 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np. emerytura, renta nie przekracza 2900 zł brutto. Pozostali otrzymają czternastkę pomniejszoną o kwotę przekroczenia. </w:t>
      </w:r>
      <w:r w:rsidR="00A405F0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Świadczenie nie będzie </w:t>
      </w:r>
      <w:r w:rsidR="009628B2">
        <w:rPr>
          <w:rFonts w:asciiTheme="minorHAnsi" w:hAnsiTheme="minorHAnsi" w:cstheme="minorHAnsi"/>
          <w:color w:val="auto"/>
          <w:sz w:val="22"/>
          <w:szCs w:val="22"/>
        </w:rPr>
        <w:t xml:space="preserve">jednak </w:t>
      </w:r>
      <w:r w:rsidR="00A405F0" w:rsidRPr="004E2410">
        <w:rPr>
          <w:rFonts w:asciiTheme="minorHAnsi" w:hAnsiTheme="minorHAnsi" w:cstheme="minorHAnsi"/>
          <w:color w:val="auto"/>
          <w:sz w:val="22"/>
          <w:szCs w:val="22"/>
        </w:rPr>
        <w:t>przyznawane</w:t>
      </w:r>
      <w:r w:rsidR="004E241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405F0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jeśli 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>kwota czternastej emerytury będzie niższa niż 50 zł</w:t>
      </w:r>
      <w:r w:rsidR="00A405F0" w:rsidRPr="004E24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791B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>przykład</w:t>
      </w:r>
      <w:r w:rsidR="004E241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jeśli pobierana emerytura wynosi 3000 zł</w:t>
      </w:r>
      <w:r w:rsidR="009628B2" w:rsidRPr="009628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628B2">
        <w:rPr>
          <w:rFonts w:asciiTheme="minorHAnsi" w:hAnsiTheme="minorHAnsi" w:cstheme="minorHAnsi"/>
          <w:color w:val="auto"/>
          <w:sz w:val="22"/>
          <w:szCs w:val="22"/>
        </w:rPr>
        <w:t>brutto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>, to czternastka będzie przysługiwać w kwocie mniejszej o 100 zł, czyli 1238,44</w:t>
      </w:r>
      <w:r w:rsidR="000C4809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zł brutto. </w:t>
      </w:r>
      <w:r w:rsidR="00AA7C27" w:rsidRPr="004E2410">
        <w:rPr>
          <w:rFonts w:asciiTheme="minorHAnsi" w:hAnsiTheme="minorHAnsi" w:cstheme="minorHAnsi"/>
          <w:color w:val="auto"/>
          <w:sz w:val="22"/>
          <w:szCs w:val="22"/>
        </w:rPr>
        <w:t>Jeśli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świadczenie będzie wyższe </w:t>
      </w:r>
      <w:r w:rsidR="001F6524" w:rsidRPr="00B364E9">
        <w:rPr>
          <w:rFonts w:asciiTheme="minorHAnsi" w:hAnsiTheme="minorHAnsi" w:cstheme="minorHAnsi"/>
          <w:color w:val="auto"/>
          <w:sz w:val="22"/>
          <w:szCs w:val="22"/>
        </w:rPr>
        <w:t xml:space="preserve">niż </w:t>
      </w:r>
      <w:r w:rsidRPr="004E2410">
        <w:rPr>
          <w:rFonts w:asciiTheme="minorHAnsi" w:hAnsiTheme="minorHAnsi" w:cstheme="minorHAnsi"/>
          <w:color w:val="auto"/>
          <w:sz w:val="22"/>
          <w:szCs w:val="22"/>
        </w:rPr>
        <w:t>4188,44 zł brutto</w:t>
      </w:r>
      <w:r w:rsidR="00AA7C27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, to </w:t>
      </w:r>
      <w:r w:rsidR="000C4809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czternastka </w:t>
      </w:r>
      <w:r w:rsidR="00E67742">
        <w:rPr>
          <w:rFonts w:asciiTheme="minorHAnsi" w:hAnsiTheme="minorHAnsi" w:cstheme="minorHAnsi"/>
          <w:color w:val="auto"/>
          <w:sz w:val="22"/>
          <w:szCs w:val="22"/>
        </w:rPr>
        <w:br/>
      </w:r>
      <w:r w:rsidR="000C4809" w:rsidRPr="004E2410">
        <w:rPr>
          <w:rFonts w:asciiTheme="minorHAnsi" w:hAnsiTheme="minorHAnsi" w:cstheme="minorHAnsi"/>
          <w:color w:val="auto"/>
          <w:sz w:val="22"/>
          <w:szCs w:val="22"/>
        </w:rPr>
        <w:t>nie bę</w:t>
      </w:r>
      <w:r w:rsidR="00146FD1" w:rsidRPr="004E2410">
        <w:rPr>
          <w:rFonts w:asciiTheme="minorHAnsi" w:hAnsiTheme="minorHAnsi" w:cstheme="minorHAnsi"/>
          <w:color w:val="auto"/>
          <w:sz w:val="22"/>
          <w:szCs w:val="22"/>
        </w:rPr>
        <w:t>dzie przysługiwać</w:t>
      </w:r>
      <w:r w:rsidR="00521F14" w:rsidRPr="004E241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102A3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wyjaśnia rzeczniczka.</w:t>
      </w:r>
      <w:r w:rsidR="00521F14" w:rsidRPr="004E24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102A3" w:rsidRPr="004E2410" w:rsidRDefault="00C102A3" w:rsidP="002A098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3565C" w:rsidRPr="004E2410" w:rsidRDefault="0063565C" w:rsidP="00B742E0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E241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ubiegłym roku to dodatkowe świadczenie otrzymało w sumie ponad 9 mln osób, </w:t>
      </w:r>
      <w:r w:rsidRPr="004E2410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w województwie kujawsko-pomorskim 425,5 tys. </w:t>
      </w:r>
      <w:r w:rsidR="00BF3E8E" w:rsidRPr="004E2410">
        <w:rPr>
          <w:rFonts w:asciiTheme="minorHAnsi" w:hAnsiTheme="minorHAnsi" w:cstheme="minorHAnsi"/>
          <w:bCs/>
          <w:color w:val="auto"/>
          <w:sz w:val="22"/>
          <w:szCs w:val="22"/>
        </w:rPr>
        <w:t>Łączna kwota wypłaconych czternastek w regionie wyniosła niemal pół miliarda złotych, w kraju prawie 9 mld zł.</w:t>
      </w:r>
    </w:p>
    <w:p w:rsidR="0063565C" w:rsidRPr="004E2410" w:rsidRDefault="0063565C" w:rsidP="00B742E0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F3E8E" w:rsidRPr="00B364E9" w:rsidRDefault="00BF3E8E" w:rsidP="00BF3E8E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364E9">
        <w:rPr>
          <w:rFonts w:asciiTheme="minorHAnsi" w:hAnsiTheme="minorHAnsi" w:cstheme="minorHAnsi"/>
          <w:color w:val="auto"/>
          <w:sz w:val="22"/>
          <w:szCs w:val="22"/>
        </w:rPr>
        <w:t xml:space="preserve">Dodatkowe świadczenie pieniężne oprócz Zakładu Ubezpieczeń Społecznych swoim świadczeniobiorcom wypłaca także KRUS, Zakład Emerytalno-Rentowy MSWiA, Wojskowe Biura Emerytalne i Biuro Emerytalne Służby Więziennej. W przypadku zbiegu prawa do świadczeń </w:t>
      </w:r>
      <w:r w:rsidRPr="00B364E9">
        <w:rPr>
          <w:rFonts w:asciiTheme="minorHAnsi" w:hAnsiTheme="minorHAnsi" w:cstheme="minorHAnsi"/>
          <w:color w:val="auto"/>
          <w:sz w:val="22"/>
          <w:szCs w:val="22"/>
        </w:rPr>
        <w:br/>
        <w:t>np. emerytury z ZUS i KRUS osobie uprawnionej przysługuje tylko jedno dodatkowe roczne świadczenie pieniężne, które będzie wypłacał ZUS.</w:t>
      </w:r>
      <w:r w:rsidRPr="00B36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102A3" w:rsidRPr="00B364E9">
        <w:rPr>
          <w:rFonts w:asciiTheme="minorHAnsi" w:hAnsiTheme="minorHAnsi" w:cstheme="minorHAnsi"/>
          <w:bCs/>
          <w:color w:val="auto"/>
          <w:sz w:val="22"/>
          <w:szCs w:val="22"/>
        </w:rPr>
        <w:t>Co ważne</w:t>
      </w:r>
      <w:r w:rsidR="00C102A3" w:rsidRPr="00B36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102A3" w:rsidRPr="00B364E9"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B364E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kwoty </w:t>
      </w:r>
      <w:r w:rsidR="000677FC">
        <w:rPr>
          <w:rFonts w:asciiTheme="minorHAnsi" w:hAnsiTheme="minorHAnsi" w:cstheme="minorHAnsi"/>
          <w:bCs/>
          <w:color w:val="auto"/>
          <w:sz w:val="22"/>
          <w:szCs w:val="22"/>
        </w:rPr>
        <w:t>„</w:t>
      </w:r>
      <w:r w:rsidR="00CC6FBC" w:rsidRPr="00B364E9">
        <w:rPr>
          <w:rFonts w:asciiTheme="minorHAnsi" w:hAnsiTheme="minorHAnsi" w:cstheme="minorHAnsi"/>
          <w:bCs/>
          <w:color w:val="auto"/>
          <w:sz w:val="22"/>
          <w:szCs w:val="22"/>
        </w:rPr>
        <w:t>czternastki”</w:t>
      </w:r>
      <w:r w:rsidRPr="00B364E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nie </w:t>
      </w:r>
      <w:r w:rsidR="00C102A3" w:rsidRPr="00B364E9">
        <w:rPr>
          <w:rFonts w:asciiTheme="minorHAnsi" w:hAnsiTheme="minorHAnsi" w:cstheme="minorHAnsi"/>
          <w:bCs/>
          <w:color w:val="auto"/>
          <w:sz w:val="22"/>
          <w:szCs w:val="22"/>
        </w:rPr>
        <w:t>będzie dokonywanych</w:t>
      </w:r>
      <w:r w:rsidRPr="00B364E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102A3" w:rsidRPr="00B364E9">
        <w:rPr>
          <w:rFonts w:asciiTheme="minorHAnsi" w:hAnsiTheme="minorHAnsi" w:cstheme="minorHAnsi"/>
          <w:bCs/>
          <w:color w:val="auto"/>
          <w:sz w:val="22"/>
          <w:szCs w:val="22"/>
        </w:rPr>
        <w:t>potrąceń i egzekucji.</w:t>
      </w:r>
    </w:p>
    <w:p w:rsidR="00DE66AA" w:rsidRDefault="00B742E0" w:rsidP="00B742E0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41DAA">
        <w:rPr>
          <w:rFonts w:asciiTheme="minorHAnsi" w:hAnsiTheme="minorHAnsi"/>
          <w:sz w:val="22"/>
          <w:szCs w:val="22"/>
        </w:rPr>
        <w:br/>
      </w:r>
    </w:p>
    <w:p w:rsidR="00DE66AA" w:rsidRDefault="00DE66AA" w:rsidP="00B742E0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B742E0" w:rsidRPr="00241DAA" w:rsidRDefault="00B742E0" w:rsidP="00B742E0">
      <w:pPr>
        <w:spacing w:before="0" w:beforeAutospacing="0" w:after="0" w:afterAutospacing="0"/>
        <w:rPr>
          <w:rFonts w:asciiTheme="minorHAnsi" w:hAnsiTheme="minorHAnsi"/>
          <w:sz w:val="22"/>
          <w:szCs w:val="22"/>
          <w:highlight w:val="yellow"/>
        </w:rPr>
      </w:pPr>
    </w:p>
    <w:p w:rsidR="009F6B9E" w:rsidRDefault="009F6B9E" w:rsidP="002A0981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EE2FBC" w:rsidRPr="00892927" w:rsidRDefault="00EE2FBC" w:rsidP="002A0981">
      <w:pPr>
        <w:pStyle w:val="Jednostka"/>
        <w:jc w:val="both"/>
        <w:rPr>
          <w:rFonts w:asciiTheme="minorHAnsi" w:hAnsiTheme="minorHAnsi" w:cstheme="minorHAnsi"/>
          <w:b/>
          <w:color w:val="auto"/>
        </w:rPr>
      </w:pPr>
    </w:p>
    <w:p w:rsidR="00A13239" w:rsidRDefault="00A13239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20BB" w:rsidRPr="000617D8" w:rsidRDefault="003420BB" w:rsidP="00B34054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F1885" w:rsidRPr="000617D8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0617D8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0617D8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1D" w:rsidRDefault="008F601D">
      <w:pPr>
        <w:spacing w:before="0" w:after="0"/>
      </w:pPr>
      <w:r>
        <w:separator/>
      </w:r>
    </w:p>
  </w:endnote>
  <w:endnote w:type="continuationSeparator" w:id="0">
    <w:p w:rsidR="008F601D" w:rsidRDefault="008F60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102A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F601D">
      <w:fldChar w:fldCharType="begin"/>
    </w:r>
    <w:r w:rsidR="008F601D">
      <w:instrText xml:space="preserve"> NUMPAGES  \* MERGEFORMAT </w:instrText>
    </w:r>
    <w:r w:rsidR="008F601D">
      <w:fldChar w:fldCharType="separate"/>
    </w:r>
    <w:r w:rsidR="00C102A3" w:rsidRPr="00C102A3">
      <w:rPr>
        <w:rStyle w:val="StopkastronyZnak"/>
        <w:noProof/>
      </w:rPr>
      <w:t>2</w:t>
    </w:r>
    <w:r w:rsidR="008F601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1D" w:rsidRDefault="008F601D">
      <w:pPr>
        <w:spacing w:before="0" w:after="0"/>
      </w:pPr>
      <w:r>
        <w:separator/>
      </w:r>
    </w:p>
  </w:footnote>
  <w:footnote w:type="continuationSeparator" w:id="0">
    <w:p w:rsidR="008F601D" w:rsidRDefault="008F60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0"/>
  </w:num>
  <w:num w:numId="14">
    <w:abstractNumId w:val="15"/>
  </w:num>
  <w:num w:numId="15">
    <w:abstractNumId w:val="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F8"/>
    <w:rsid w:val="00053BDC"/>
    <w:rsid w:val="00053DA7"/>
    <w:rsid w:val="00054DE5"/>
    <w:rsid w:val="0005515A"/>
    <w:rsid w:val="0005566D"/>
    <w:rsid w:val="00055D52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677F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2D5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4809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5E4F"/>
    <w:rsid w:val="001168DE"/>
    <w:rsid w:val="00116F0E"/>
    <w:rsid w:val="00116FC1"/>
    <w:rsid w:val="0011710B"/>
    <w:rsid w:val="00122394"/>
    <w:rsid w:val="001225A9"/>
    <w:rsid w:val="00122E9C"/>
    <w:rsid w:val="00124490"/>
    <w:rsid w:val="00124B0B"/>
    <w:rsid w:val="00124E78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6FD1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C03"/>
    <w:rsid w:val="001C51F6"/>
    <w:rsid w:val="001C52EA"/>
    <w:rsid w:val="001C539E"/>
    <w:rsid w:val="001C758B"/>
    <w:rsid w:val="001C79CB"/>
    <w:rsid w:val="001C7CB8"/>
    <w:rsid w:val="001C7DFF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65D"/>
    <w:rsid w:val="001F5B18"/>
    <w:rsid w:val="001F62A5"/>
    <w:rsid w:val="001F6524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1BD9"/>
    <w:rsid w:val="002122B5"/>
    <w:rsid w:val="0021245B"/>
    <w:rsid w:val="00212796"/>
    <w:rsid w:val="0021337E"/>
    <w:rsid w:val="00213B02"/>
    <w:rsid w:val="00214374"/>
    <w:rsid w:val="002144C1"/>
    <w:rsid w:val="00214614"/>
    <w:rsid w:val="00214E00"/>
    <w:rsid w:val="00215EC0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DE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CFC"/>
    <w:rsid w:val="00256226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E4F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DFF"/>
    <w:rsid w:val="002901C8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4905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3128"/>
    <w:rsid w:val="003532A3"/>
    <w:rsid w:val="00353313"/>
    <w:rsid w:val="003534EE"/>
    <w:rsid w:val="003538C2"/>
    <w:rsid w:val="00353C0B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1047"/>
    <w:rsid w:val="00361272"/>
    <w:rsid w:val="003614B6"/>
    <w:rsid w:val="003622D3"/>
    <w:rsid w:val="00362326"/>
    <w:rsid w:val="003631C1"/>
    <w:rsid w:val="003638A2"/>
    <w:rsid w:val="00364722"/>
    <w:rsid w:val="003652CE"/>
    <w:rsid w:val="003652E1"/>
    <w:rsid w:val="003654C7"/>
    <w:rsid w:val="003655DA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CFD"/>
    <w:rsid w:val="00376DBC"/>
    <w:rsid w:val="003770FD"/>
    <w:rsid w:val="00380A81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98"/>
    <w:rsid w:val="003B7242"/>
    <w:rsid w:val="003C05BE"/>
    <w:rsid w:val="003C176B"/>
    <w:rsid w:val="003C1C81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F07"/>
    <w:rsid w:val="003D3FF7"/>
    <w:rsid w:val="003D4ECC"/>
    <w:rsid w:val="003D542B"/>
    <w:rsid w:val="003D60E2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0D8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202B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18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86E"/>
    <w:rsid w:val="004C6CCE"/>
    <w:rsid w:val="004C76F8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2410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34C"/>
    <w:rsid w:val="00500F28"/>
    <w:rsid w:val="005023E1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1F14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2042"/>
    <w:rsid w:val="00552596"/>
    <w:rsid w:val="0055263B"/>
    <w:rsid w:val="00552997"/>
    <w:rsid w:val="005529D2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9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0890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A4A"/>
    <w:rsid w:val="00607DD9"/>
    <w:rsid w:val="00607F4A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20668"/>
    <w:rsid w:val="006206F7"/>
    <w:rsid w:val="006212F8"/>
    <w:rsid w:val="00621A84"/>
    <w:rsid w:val="0062222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65C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DAB"/>
    <w:rsid w:val="006A33C8"/>
    <w:rsid w:val="006A36F2"/>
    <w:rsid w:val="006A3E11"/>
    <w:rsid w:val="006A3E1D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BCF"/>
    <w:rsid w:val="006C3F66"/>
    <w:rsid w:val="006C43D9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282C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23F4"/>
    <w:rsid w:val="0070294C"/>
    <w:rsid w:val="00702CFE"/>
    <w:rsid w:val="00702DD3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E60"/>
    <w:rsid w:val="00737EFF"/>
    <w:rsid w:val="00737FBA"/>
    <w:rsid w:val="00740429"/>
    <w:rsid w:val="00740694"/>
    <w:rsid w:val="00741B3F"/>
    <w:rsid w:val="007437B5"/>
    <w:rsid w:val="007447EE"/>
    <w:rsid w:val="007450E2"/>
    <w:rsid w:val="00750943"/>
    <w:rsid w:val="00750962"/>
    <w:rsid w:val="00750F91"/>
    <w:rsid w:val="00751CC9"/>
    <w:rsid w:val="007528E6"/>
    <w:rsid w:val="00752A34"/>
    <w:rsid w:val="007531D3"/>
    <w:rsid w:val="007531D7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0D4C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433"/>
    <w:rsid w:val="008D6C4F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01D"/>
    <w:rsid w:val="008F6160"/>
    <w:rsid w:val="008F6309"/>
    <w:rsid w:val="008F6779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62F8"/>
    <w:rsid w:val="009163F8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5ED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28B2"/>
    <w:rsid w:val="00963959"/>
    <w:rsid w:val="009640A5"/>
    <w:rsid w:val="009649D7"/>
    <w:rsid w:val="009659CB"/>
    <w:rsid w:val="009659F4"/>
    <w:rsid w:val="00965D41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C7F6E"/>
    <w:rsid w:val="009D02EF"/>
    <w:rsid w:val="009D03A8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3BE9"/>
    <w:rsid w:val="009E4168"/>
    <w:rsid w:val="009E42F1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6B9E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48D"/>
    <w:rsid w:val="00A405F0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A53"/>
    <w:rsid w:val="00AA7C27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F7F"/>
    <w:rsid w:val="00AB78D0"/>
    <w:rsid w:val="00AB7DF9"/>
    <w:rsid w:val="00AC0080"/>
    <w:rsid w:val="00AC06AE"/>
    <w:rsid w:val="00AC0847"/>
    <w:rsid w:val="00AC0D7F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64E9"/>
    <w:rsid w:val="00B373CF"/>
    <w:rsid w:val="00B37F04"/>
    <w:rsid w:val="00B4009C"/>
    <w:rsid w:val="00B4017E"/>
    <w:rsid w:val="00B4057A"/>
    <w:rsid w:val="00B40BB7"/>
    <w:rsid w:val="00B40C98"/>
    <w:rsid w:val="00B42694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2E0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B1A"/>
    <w:rsid w:val="00B91491"/>
    <w:rsid w:val="00B92ADA"/>
    <w:rsid w:val="00B92B13"/>
    <w:rsid w:val="00B92FCC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248A"/>
    <w:rsid w:val="00BF2699"/>
    <w:rsid w:val="00BF2C83"/>
    <w:rsid w:val="00BF36CF"/>
    <w:rsid w:val="00BF3C6A"/>
    <w:rsid w:val="00BF3E8E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2A3"/>
    <w:rsid w:val="00C10F34"/>
    <w:rsid w:val="00C11C6D"/>
    <w:rsid w:val="00C11E65"/>
    <w:rsid w:val="00C138EA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238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9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C08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554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91B"/>
    <w:rsid w:val="00C77BB3"/>
    <w:rsid w:val="00C77DB8"/>
    <w:rsid w:val="00C80380"/>
    <w:rsid w:val="00C80485"/>
    <w:rsid w:val="00C807E7"/>
    <w:rsid w:val="00C80CB7"/>
    <w:rsid w:val="00C8217E"/>
    <w:rsid w:val="00C823FB"/>
    <w:rsid w:val="00C824F5"/>
    <w:rsid w:val="00C83392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85"/>
    <w:rsid w:val="00C933A6"/>
    <w:rsid w:val="00C93835"/>
    <w:rsid w:val="00C94148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4843"/>
    <w:rsid w:val="00CB48C5"/>
    <w:rsid w:val="00CB4AD6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DCC"/>
    <w:rsid w:val="00CC0EDB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5936"/>
    <w:rsid w:val="00CC5E28"/>
    <w:rsid w:val="00CC65AB"/>
    <w:rsid w:val="00CC671D"/>
    <w:rsid w:val="00CC6A95"/>
    <w:rsid w:val="00CC6DFC"/>
    <w:rsid w:val="00CC6FB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F0C90"/>
    <w:rsid w:val="00CF0EED"/>
    <w:rsid w:val="00CF1B4F"/>
    <w:rsid w:val="00CF1E10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39D4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76CC"/>
    <w:rsid w:val="00D17AA5"/>
    <w:rsid w:val="00D17DCD"/>
    <w:rsid w:val="00D20C04"/>
    <w:rsid w:val="00D21967"/>
    <w:rsid w:val="00D237E8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0A32"/>
    <w:rsid w:val="00D31A2D"/>
    <w:rsid w:val="00D32F5D"/>
    <w:rsid w:val="00D33C49"/>
    <w:rsid w:val="00D34A22"/>
    <w:rsid w:val="00D34AF0"/>
    <w:rsid w:val="00D36531"/>
    <w:rsid w:val="00D37DD9"/>
    <w:rsid w:val="00D4019E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B15"/>
    <w:rsid w:val="00D72C05"/>
    <w:rsid w:val="00D743FA"/>
    <w:rsid w:val="00D74879"/>
    <w:rsid w:val="00D752C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272"/>
    <w:rsid w:val="00DB39B9"/>
    <w:rsid w:val="00DB3AB1"/>
    <w:rsid w:val="00DB3E57"/>
    <w:rsid w:val="00DB49E0"/>
    <w:rsid w:val="00DB4D4A"/>
    <w:rsid w:val="00DB5A57"/>
    <w:rsid w:val="00DB620C"/>
    <w:rsid w:val="00DB6235"/>
    <w:rsid w:val="00DB7CFD"/>
    <w:rsid w:val="00DB7D0D"/>
    <w:rsid w:val="00DC1A8D"/>
    <w:rsid w:val="00DC21CD"/>
    <w:rsid w:val="00DC2DC0"/>
    <w:rsid w:val="00DC3BCA"/>
    <w:rsid w:val="00DC4002"/>
    <w:rsid w:val="00DC475D"/>
    <w:rsid w:val="00DC4E11"/>
    <w:rsid w:val="00DC5546"/>
    <w:rsid w:val="00DC5988"/>
    <w:rsid w:val="00DC59F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66AA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22B"/>
    <w:rsid w:val="00DF63D9"/>
    <w:rsid w:val="00DF6F67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8EE"/>
    <w:rsid w:val="00E259EA"/>
    <w:rsid w:val="00E25BC0"/>
    <w:rsid w:val="00E2667F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50C7"/>
    <w:rsid w:val="00E45557"/>
    <w:rsid w:val="00E45706"/>
    <w:rsid w:val="00E45836"/>
    <w:rsid w:val="00E46395"/>
    <w:rsid w:val="00E468DE"/>
    <w:rsid w:val="00E46ABA"/>
    <w:rsid w:val="00E4759B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47E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742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404B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57"/>
    <w:rsid w:val="00EC2FF0"/>
    <w:rsid w:val="00EC3746"/>
    <w:rsid w:val="00EC38D8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B0F"/>
    <w:rsid w:val="00F00FAA"/>
    <w:rsid w:val="00F02199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2AB"/>
    <w:rsid w:val="00F3558D"/>
    <w:rsid w:val="00F3594C"/>
    <w:rsid w:val="00F35D16"/>
    <w:rsid w:val="00F3696B"/>
    <w:rsid w:val="00F36C46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0958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195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10AE-D279-4D41-BF69-F16A261F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168</cp:revision>
  <cp:lastPrinted>2022-06-27T15:35:00Z</cp:lastPrinted>
  <dcterms:created xsi:type="dcterms:W3CDTF">2022-06-22T10:59:00Z</dcterms:created>
  <dcterms:modified xsi:type="dcterms:W3CDTF">2022-07-05T12:04:00Z</dcterms:modified>
</cp:coreProperties>
</file>