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zwi</w:t>
      </w:r>
      <w:r w:rsidRPr="00DA24EE">
        <w:rPr>
          <w:rFonts w:cstheme="minorHAnsi"/>
          <w:b/>
          <w:sz w:val="24"/>
          <w:szCs w:val="24"/>
          <w:lang w:val="ru-RU"/>
        </w:rPr>
        <w:t>ą</w:t>
      </w:r>
      <w:r w:rsidRPr="00420F6D">
        <w:rPr>
          <w:rFonts w:cstheme="minorHAnsi"/>
          <w:b/>
          <w:sz w:val="24"/>
          <w:szCs w:val="24"/>
        </w:rPr>
        <w:t>zku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r w:rsidRPr="00420F6D">
        <w:rPr>
          <w:rFonts w:cstheme="minorHAnsi"/>
          <w:b/>
          <w:sz w:val="24"/>
          <w:szCs w:val="24"/>
        </w:rPr>
        <w:t>stwa</w:t>
      </w:r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294480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294480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5B2132">
              <w:rPr>
                <w:rStyle w:val="rvts0"/>
              </w:rPr>
              <w:t>малозабезпеченість особи;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944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14:paraId="04A188F2" w14:textId="77777777" w:rsidR="000C59ED" w:rsidRDefault="000C59ED" w:rsidP="005118D3">
      <w:pPr>
        <w:spacing w:line="240" w:lineRule="auto"/>
        <w:jc w:val="right"/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r w:rsidR="00F602D6" w:rsidRPr="006A6814">
              <w:rPr>
                <w:rStyle w:val="rvts0"/>
                <w:sz w:val="18"/>
                <w:szCs w:val="18"/>
              </w:rPr>
              <w:t>надавача соціальних послуг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r w:rsidR="00F602D6">
        <w:rPr>
          <w:rStyle w:val="rvts0"/>
        </w:rPr>
        <w:t>надавача соціальних послуг</w:t>
      </w:r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725B1" w16cid:durableId="25DB091D"/>
  <w16cid:commentId w16cid:paraId="1A16E550" w16cid:durableId="25DB0542"/>
  <w16cid:commentId w16cid:paraId="756E1C3E" w16cid:durableId="25DB0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BBABE" w14:textId="77777777" w:rsidR="00387A34" w:rsidRDefault="00387A34" w:rsidP="005118D3">
      <w:pPr>
        <w:spacing w:after="0" w:line="240" w:lineRule="auto"/>
      </w:pPr>
      <w:r>
        <w:separator/>
      </w:r>
    </w:p>
  </w:endnote>
  <w:endnote w:type="continuationSeparator" w:id="0">
    <w:p w14:paraId="555E1084" w14:textId="77777777" w:rsidR="00387A34" w:rsidRDefault="00387A34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0610" w14:textId="77777777" w:rsidR="00387A34" w:rsidRDefault="00387A34" w:rsidP="005118D3">
      <w:pPr>
        <w:spacing w:after="0" w:line="240" w:lineRule="auto"/>
      </w:pPr>
      <w:r>
        <w:separator/>
      </w:r>
    </w:p>
  </w:footnote>
  <w:footnote w:type="continuationSeparator" w:id="0">
    <w:p w14:paraId="0A18DB19" w14:textId="77777777" w:rsidR="00387A34" w:rsidRDefault="00387A34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89"/>
    <w:rsid w:val="00081BBA"/>
    <w:rsid w:val="000C59ED"/>
    <w:rsid w:val="000E2FE8"/>
    <w:rsid w:val="00176956"/>
    <w:rsid w:val="0018742D"/>
    <w:rsid w:val="001A4226"/>
    <w:rsid w:val="001E75CE"/>
    <w:rsid w:val="00201A59"/>
    <w:rsid w:val="002037AB"/>
    <w:rsid w:val="002262FF"/>
    <w:rsid w:val="002325B5"/>
    <w:rsid w:val="00236350"/>
    <w:rsid w:val="00287F8E"/>
    <w:rsid w:val="00294480"/>
    <w:rsid w:val="0029723B"/>
    <w:rsid w:val="002B0F75"/>
    <w:rsid w:val="002B6641"/>
    <w:rsid w:val="002C11D0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1117D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E23F7"/>
    <w:rsid w:val="008F00A3"/>
    <w:rsid w:val="00916080"/>
    <w:rsid w:val="00930A06"/>
    <w:rsid w:val="0094601D"/>
    <w:rsid w:val="00971C4E"/>
    <w:rsid w:val="009D51F0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C505C"/>
    <w:rsid w:val="00CD3EC4"/>
    <w:rsid w:val="00CD61FF"/>
    <w:rsid w:val="00CF7F88"/>
    <w:rsid w:val="00D56689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F06E66"/>
    <w:rsid w:val="00F302F1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  <w15:docId w15:val="{0F6A9085-3D53-4641-BE90-6629660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575E6CF-B7BD-4021-BFDB-C4CA2698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Małgorzata Małek</cp:lastModifiedBy>
  <cp:revision>2</cp:revision>
  <cp:lastPrinted>2022-03-03T11:59:00Z</cp:lastPrinted>
  <dcterms:created xsi:type="dcterms:W3CDTF">2022-03-17T10:16:00Z</dcterms:created>
  <dcterms:modified xsi:type="dcterms:W3CDTF">2022-03-17T10:16:00Z</dcterms:modified>
</cp:coreProperties>
</file>