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3786" w14:textId="5657CBE7" w:rsidR="00D478AD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53BFC">
        <w:rPr>
          <w:rFonts w:ascii="Times New Roman" w:hAnsi="Times New Roman" w:cs="Times New Roman"/>
          <w:b/>
          <w:bCs/>
        </w:rPr>
        <w:t>R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E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G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U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L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A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M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I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N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 xml:space="preserve"> </w:t>
      </w:r>
    </w:p>
    <w:p w14:paraId="0726D358" w14:textId="3142FD54" w:rsidR="00D42F46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 xml:space="preserve">REKRUTACJI 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I</w:t>
      </w:r>
      <w:r w:rsidR="00C334D5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 xml:space="preserve"> UCZESTNICTWA W 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PROJEKCIE</w:t>
      </w:r>
    </w:p>
    <w:p w14:paraId="77868B44" w14:textId="4E044C9F" w:rsidR="008C7188" w:rsidRPr="00353BFC" w:rsidRDefault="00CC51C1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,,</w:t>
      </w:r>
      <w:r w:rsidR="009B2C50">
        <w:rPr>
          <w:rFonts w:ascii="Times New Roman" w:hAnsi="Times New Roman" w:cs="Times New Roman"/>
          <w:b/>
          <w:bCs/>
        </w:rPr>
        <w:t>Aktywni Seniorzy w Gminie Chełmża</w:t>
      </w:r>
      <w:r w:rsidRPr="00353BFC">
        <w:rPr>
          <w:rFonts w:ascii="Times New Roman" w:hAnsi="Times New Roman" w:cs="Times New Roman"/>
          <w:b/>
          <w:bCs/>
        </w:rPr>
        <w:t>”</w:t>
      </w:r>
    </w:p>
    <w:p w14:paraId="7F99A7A9" w14:textId="77777777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</w:p>
    <w:p w14:paraId="44C1F741" w14:textId="07304AFF" w:rsidR="00A55393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1</w:t>
      </w:r>
    </w:p>
    <w:p w14:paraId="4551BE97" w14:textId="59FB9668" w:rsidR="008C7188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Postanowienia ogólne</w:t>
      </w:r>
    </w:p>
    <w:p w14:paraId="1FB5F594" w14:textId="77777777" w:rsidR="00AA2B66" w:rsidRPr="00000E26" w:rsidRDefault="00AA2B66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E9AB752" w14:textId="4928B93F" w:rsidR="00BB4C79" w:rsidRDefault="00353BFC" w:rsidP="008A237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A038E">
        <w:rPr>
          <w:rFonts w:ascii="Times New Roman" w:hAnsi="Times New Roman" w:cs="Times New Roman"/>
        </w:rPr>
        <w:t>Niniejszy r</w:t>
      </w:r>
      <w:r w:rsidR="008C7188" w:rsidRPr="007A038E">
        <w:rPr>
          <w:rFonts w:ascii="Times New Roman" w:hAnsi="Times New Roman" w:cs="Times New Roman"/>
        </w:rPr>
        <w:t xml:space="preserve">egulamin określa </w:t>
      </w:r>
      <w:r w:rsidRPr="007A038E">
        <w:rPr>
          <w:rFonts w:ascii="Times New Roman" w:hAnsi="Times New Roman" w:cs="Times New Roman"/>
        </w:rPr>
        <w:t>szczegółowe zasady rekrutacji i uczestnictwa w P</w:t>
      </w:r>
      <w:r w:rsidR="008C7188" w:rsidRPr="007A038E">
        <w:rPr>
          <w:rFonts w:ascii="Times New Roman" w:hAnsi="Times New Roman" w:cs="Times New Roman"/>
        </w:rPr>
        <w:t>rojekcie pn</w:t>
      </w:r>
      <w:bookmarkStart w:id="1" w:name="_Hlk34633368"/>
      <w:r w:rsidR="008C7188" w:rsidRPr="007A038E">
        <w:rPr>
          <w:rFonts w:ascii="Times New Roman" w:hAnsi="Times New Roman" w:cs="Times New Roman"/>
        </w:rPr>
        <w:t xml:space="preserve">. </w:t>
      </w:r>
      <w:bookmarkEnd w:id="1"/>
      <w:r w:rsidRPr="007A038E">
        <w:rPr>
          <w:rFonts w:ascii="Times New Roman" w:hAnsi="Times New Roman" w:cs="Times New Roman"/>
          <w:bCs/>
        </w:rPr>
        <w:t>,,</w:t>
      </w:r>
      <w:r w:rsidR="007A038E" w:rsidRPr="007A038E">
        <w:rPr>
          <w:rFonts w:ascii="Times New Roman" w:hAnsi="Times New Roman" w:cs="Times New Roman"/>
          <w:bCs/>
        </w:rPr>
        <w:t>Aktywni Seniorzy w Gminie Chełmża</w:t>
      </w:r>
      <w:r w:rsidR="00CC51C1" w:rsidRPr="007A038E">
        <w:rPr>
          <w:rFonts w:ascii="Times New Roman" w:hAnsi="Times New Roman" w:cs="Times New Roman"/>
          <w:bCs/>
        </w:rPr>
        <w:t>”</w:t>
      </w:r>
      <w:r w:rsidR="00000E26" w:rsidRPr="007A038E">
        <w:rPr>
          <w:rFonts w:ascii="Times New Roman" w:hAnsi="Times New Roman" w:cs="Times New Roman"/>
          <w:bCs/>
        </w:rPr>
        <w:t xml:space="preserve">, w ramach </w:t>
      </w:r>
      <w:r w:rsidR="00000E26" w:rsidRPr="007A038E">
        <w:rPr>
          <w:rFonts w:ascii="Times New Roman" w:hAnsi="Times New Roman" w:cs="Times New Roman"/>
        </w:rPr>
        <w:t>Regionalnego Programu Operacyjnego Województwa Kujawsko - Pomorskiego na lata 2014 – 2020, w ramach Osi priorytetowej</w:t>
      </w:r>
      <w:r w:rsidR="007055C2">
        <w:rPr>
          <w:rFonts w:ascii="Times New Roman" w:hAnsi="Times New Roman" w:cs="Times New Roman"/>
        </w:rPr>
        <w:t xml:space="preserve"> 9.</w:t>
      </w:r>
      <w:r w:rsidR="007A038E" w:rsidRPr="007A038E">
        <w:rPr>
          <w:rFonts w:ascii="Times New Roman" w:hAnsi="Times New Roman" w:cs="Times New Roman"/>
        </w:rPr>
        <w:t xml:space="preserve"> Solidarne społeczeństwo, Działania 9.1 Włączenie społeczne i rozwój usług opiekuńczych </w:t>
      </w:r>
      <w:r w:rsidR="007055C2">
        <w:rPr>
          <w:rFonts w:ascii="Times New Roman" w:hAnsi="Times New Roman" w:cs="Times New Roman"/>
        </w:rPr>
        <w:br/>
      </w:r>
      <w:r w:rsidR="007A038E" w:rsidRPr="007A038E">
        <w:rPr>
          <w:rFonts w:ascii="Times New Roman" w:hAnsi="Times New Roman" w:cs="Times New Roman"/>
        </w:rPr>
        <w:t>w ramach ZIT, Poddziałania 9.1.2.</w:t>
      </w:r>
    </w:p>
    <w:p w14:paraId="5B8C464B" w14:textId="77777777" w:rsidR="007A038E" w:rsidRPr="007A038E" w:rsidRDefault="007A038E" w:rsidP="007A038E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E6CE4A3" w14:textId="6E9BDFCD" w:rsidR="00AA2B66" w:rsidRDefault="00AA2B66" w:rsidP="008A237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realizowany jest na podstawie umowy o dofinansowanie Projektu nr UM_WR.433.1.</w:t>
      </w:r>
      <w:r w:rsidR="007A038E">
        <w:rPr>
          <w:rFonts w:ascii="Times New Roman" w:hAnsi="Times New Roman" w:cs="Times New Roman"/>
        </w:rPr>
        <w:t>161</w:t>
      </w:r>
      <w:r w:rsidR="0076567D">
        <w:rPr>
          <w:rFonts w:ascii="Times New Roman" w:hAnsi="Times New Roman" w:cs="Times New Roman"/>
        </w:rPr>
        <w:t>.2020 z dnia</w:t>
      </w:r>
      <w:r w:rsidR="009B2C50">
        <w:rPr>
          <w:rFonts w:ascii="Times New Roman" w:hAnsi="Times New Roman" w:cs="Times New Roman"/>
        </w:rPr>
        <w:t xml:space="preserve"> </w:t>
      </w:r>
      <w:r w:rsidR="007A038E">
        <w:rPr>
          <w:rFonts w:ascii="Times New Roman" w:hAnsi="Times New Roman" w:cs="Times New Roman"/>
        </w:rPr>
        <w:t>27.05.</w:t>
      </w:r>
      <w:r>
        <w:rPr>
          <w:rFonts w:ascii="Times New Roman" w:hAnsi="Times New Roman" w:cs="Times New Roman"/>
        </w:rPr>
        <w:t xml:space="preserve">2020 r. </w:t>
      </w:r>
    </w:p>
    <w:p w14:paraId="30E7E8BA" w14:textId="77777777" w:rsidR="00BB4C79" w:rsidRPr="00BB4C79" w:rsidRDefault="00BB4C79" w:rsidP="007F2F7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8CA86E" w14:textId="3833A6E4" w:rsidR="008C7188" w:rsidRPr="00AA2B66" w:rsidRDefault="008C7188" w:rsidP="008A237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A2B66">
        <w:rPr>
          <w:rFonts w:ascii="Times New Roman" w:hAnsi="Times New Roman" w:cs="Times New Roman"/>
        </w:rPr>
        <w:t xml:space="preserve"> Ilekroć w </w:t>
      </w:r>
      <w:r w:rsidR="00AA2B66" w:rsidRPr="00AA2B66">
        <w:rPr>
          <w:rFonts w:ascii="Times New Roman" w:hAnsi="Times New Roman" w:cs="Times New Roman"/>
        </w:rPr>
        <w:t xml:space="preserve">niniejszym </w:t>
      </w:r>
      <w:r w:rsidRPr="00AA2B66">
        <w:rPr>
          <w:rFonts w:ascii="Times New Roman" w:hAnsi="Times New Roman" w:cs="Times New Roman"/>
        </w:rPr>
        <w:t xml:space="preserve">regulaminie mowa jest o: </w:t>
      </w:r>
    </w:p>
    <w:p w14:paraId="7F487C81" w14:textId="2BD3547F" w:rsidR="00AA2B66" w:rsidRDefault="006406CC" w:rsidP="007F2F76">
      <w:pPr>
        <w:spacing w:after="0"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AA2B66">
        <w:rPr>
          <w:rFonts w:ascii="Times New Roman" w:hAnsi="Times New Roman" w:cs="Times New Roman"/>
        </w:rPr>
        <w:t>P</w:t>
      </w:r>
      <w:r w:rsidR="008C7188" w:rsidRPr="00353BFC">
        <w:rPr>
          <w:rFonts w:ascii="Times New Roman" w:hAnsi="Times New Roman" w:cs="Times New Roman"/>
        </w:rPr>
        <w:t>rojekcie – należ</w:t>
      </w:r>
      <w:r w:rsidR="003046F5">
        <w:rPr>
          <w:rFonts w:ascii="Times New Roman" w:hAnsi="Times New Roman" w:cs="Times New Roman"/>
        </w:rPr>
        <w:t xml:space="preserve">y przez to </w:t>
      </w:r>
      <w:r w:rsidR="00E3642C">
        <w:rPr>
          <w:rFonts w:ascii="Times New Roman" w:hAnsi="Times New Roman" w:cs="Times New Roman"/>
        </w:rPr>
        <w:t>rozumieć P</w:t>
      </w:r>
      <w:r w:rsidR="003046F5">
        <w:rPr>
          <w:rFonts w:ascii="Times New Roman" w:hAnsi="Times New Roman" w:cs="Times New Roman"/>
        </w:rPr>
        <w:t>rojekt pn.</w:t>
      </w:r>
      <w:r w:rsidR="00355D9F" w:rsidRPr="00353BFC">
        <w:rPr>
          <w:rFonts w:ascii="Times New Roman" w:hAnsi="Times New Roman" w:cs="Times New Roman"/>
        </w:rPr>
        <w:t xml:space="preserve"> </w:t>
      </w:r>
      <w:r w:rsidR="00AA2B66">
        <w:rPr>
          <w:rFonts w:ascii="Times New Roman" w:hAnsi="Times New Roman" w:cs="Times New Roman"/>
        </w:rPr>
        <w:t>,,</w:t>
      </w:r>
      <w:r w:rsidR="007A038E">
        <w:rPr>
          <w:rFonts w:ascii="Times New Roman" w:hAnsi="Times New Roman" w:cs="Times New Roman"/>
        </w:rPr>
        <w:t>Aktywni Seniorzy w Gminie Chełmża</w:t>
      </w:r>
      <w:r w:rsidR="00AA2B66">
        <w:rPr>
          <w:rFonts w:ascii="Times New Roman" w:hAnsi="Times New Roman" w:cs="Times New Roman"/>
        </w:rPr>
        <w:t>”,</w:t>
      </w:r>
    </w:p>
    <w:p w14:paraId="02ADE741" w14:textId="5904EC55" w:rsidR="00AA2B66" w:rsidRDefault="00AA2B66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Beneficjencie, Realizatorze Projektu – należy przez to rozumieć Gminę Chełmża/ Gminny   Ośrodek Pomocy Społecznej w Chełmży, </w:t>
      </w:r>
      <w:r w:rsidR="00E3642C">
        <w:rPr>
          <w:rFonts w:ascii="Times New Roman" w:hAnsi="Times New Roman" w:cs="Times New Roman"/>
        </w:rPr>
        <w:t xml:space="preserve">mieszczący się przy </w:t>
      </w:r>
      <w:r>
        <w:rPr>
          <w:rFonts w:ascii="Times New Roman" w:hAnsi="Times New Roman" w:cs="Times New Roman"/>
        </w:rPr>
        <w:t>ul. Paderewskiego 11, 87-140 Chełmża,</w:t>
      </w:r>
    </w:p>
    <w:p w14:paraId="43D90438" w14:textId="1714ECE1" w:rsidR="00AA2B66" w:rsidRDefault="00AA2B66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="00E3642C">
        <w:rPr>
          <w:rFonts w:ascii="Times New Roman" w:hAnsi="Times New Roman" w:cs="Times New Roman"/>
        </w:rPr>
        <w:t xml:space="preserve">Uczestnika </w:t>
      </w:r>
      <w:r w:rsidR="00BF17F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rojektu – należy przez to rozumieć os</w:t>
      </w:r>
      <w:r w:rsidR="00D01F88">
        <w:rPr>
          <w:rFonts w:ascii="Times New Roman" w:hAnsi="Times New Roman" w:cs="Times New Roman"/>
        </w:rPr>
        <w:t>obę zakwalifikowaną do Projektu, spełniającą</w:t>
      </w:r>
      <w:r w:rsidR="000934D0">
        <w:rPr>
          <w:rFonts w:ascii="Times New Roman" w:hAnsi="Times New Roman" w:cs="Times New Roman"/>
        </w:rPr>
        <w:t xml:space="preserve"> podstawowe kryterium tj. wiek po</w:t>
      </w:r>
      <w:r w:rsidR="00BF17F1">
        <w:rPr>
          <w:rFonts w:ascii="Times New Roman" w:hAnsi="Times New Roman" w:cs="Times New Roman"/>
        </w:rPr>
        <w:t>wyżej</w:t>
      </w:r>
      <w:r w:rsidR="000934D0">
        <w:rPr>
          <w:rFonts w:ascii="Times New Roman" w:hAnsi="Times New Roman" w:cs="Times New Roman"/>
        </w:rPr>
        <w:t xml:space="preserve"> 60 r.ż</w:t>
      </w:r>
      <w:r w:rsidR="00D01F88">
        <w:rPr>
          <w:rFonts w:ascii="Times New Roman" w:hAnsi="Times New Roman" w:cs="Times New Roman"/>
        </w:rPr>
        <w:t>,,</w:t>
      </w:r>
    </w:p>
    <w:p w14:paraId="7AD502D0" w14:textId="68DAEA4A" w:rsidR="00E3642C" w:rsidRDefault="00BF17F1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Biuro P</w:t>
      </w:r>
      <w:r w:rsidR="00E3642C">
        <w:rPr>
          <w:rFonts w:ascii="Times New Roman" w:hAnsi="Times New Roman" w:cs="Times New Roman"/>
        </w:rPr>
        <w:t>rojektu – należy przez to rozumieć biuro mieszczące się przy ul. Paderewskiego 11, 87-140 Chełmża,</w:t>
      </w:r>
    </w:p>
    <w:p w14:paraId="48D1362A" w14:textId="17C16560" w:rsidR="00C54DFC" w:rsidRDefault="00C54DFC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GOPS – należy przez to rozumieć Gminny Ośro</w:t>
      </w:r>
      <w:r w:rsidR="007A038E">
        <w:rPr>
          <w:rFonts w:ascii="Times New Roman" w:hAnsi="Times New Roman" w:cs="Times New Roman"/>
        </w:rPr>
        <w:t>dek Pomocy Społecznej w Chełmży,</w:t>
      </w:r>
    </w:p>
    <w:p w14:paraId="368CC2DB" w14:textId="39AAE33F" w:rsidR="000934D0" w:rsidRDefault="000934D0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Klub </w:t>
      </w:r>
      <w:r w:rsidR="008D17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eniora </w:t>
      </w:r>
      <w:r w:rsidR="008D17B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D17BF">
        <w:rPr>
          <w:rFonts w:ascii="Times New Roman" w:hAnsi="Times New Roman" w:cs="Times New Roman"/>
        </w:rPr>
        <w:t>w ramach którego organizowane będą zajęcia dla uczestników Projektu,</w:t>
      </w:r>
    </w:p>
    <w:p w14:paraId="792B935E" w14:textId="1AE4D3C2" w:rsidR="007A038E" w:rsidRDefault="007A038E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Osobie niesamodzielnej – należy przez to to rozumieć osobę, która ze względu na stan zdrowia lub niepełnosprawność wymaga opieki lub wsparcia w związku z niemożnością samodzielnego </w:t>
      </w:r>
      <w:r w:rsidR="00574BEF">
        <w:rPr>
          <w:rFonts w:ascii="Times New Roman" w:hAnsi="Times New Roman" w:cs="Times New Roman"/>
        </w:rPr>
        <w:t>wykonywania, co</w:t>
      </w:r>
      <w:r>
        <w:rPr>
          <w:rFonts w:ascii="Times New Roman" w:hAnsi="Times New Roman" w:cs="Times New Roman"/>
        </w:rPr>
        <w:t xml:space="preserve"> najmniej jednej z podstawowych czynności dnia codziennego,</w:t>
      </w:r>
    </w:p>
    <w:p w14:paraId="4F462857" w14:textId="6FD91313" w:rsidR="00AE4AB6" w:rsidRPr="00AE4AB6" w:rsidRDefault="00AE4AB6" w:rsidP="00AE4AB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Pr="00AE4AB6"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 xml:space="preserve"> </w:t>
      </w:r>
      <w:r w:rsidRPr="00AE4AB6">
        <w:rPr>
          <w:rFonts w:ascii="Times New Roman" w:hAnsi="Times New Roman" w:cs="Times New Roman"/>
        </w:rPr>
        <w:t>doświadczające wielokr</w:t>
      </w:r>
      <w:r w:rsidR="00BF17F1">
        <w:rPr>
          <w:rFonts w:ascii="Times New Roman" w:hAnsi="Times New Roman" w:cs="Times New Roman"/>
        </w:rPr>
        <w:t xml:space="preserve">otnego wykluczenia społecznego należy przez to </w:t>
      </w:r>
      <w:r w:rsidR="00574BEF">
        <w:rPr>
          <w:rFonts w:ascii="Times New Roman" w:hAnsi="Times New Roman" w:cs="Times New Roman"/>
        </w:rPr>
        <w:t>rozumieć</w:t>
      </w:r>
      <w:r w:rsidR="00574BEF" w:rsidRPr="00AE4AB6">
        <w:rPr>
          <w:rFonts w:ascii="Times New Roman" w:hAnsi="Times New Roman" w:cs="Times New Roman"/>
        </w:rPr>
        <w:t>, jako</w:t>
      </w:r>
      <w:r w:rsidRPr="00AE4AB6">
        <w:rPr>
          <w:rFonts w:ascii="Times New Roman" w:hAnsi="Times New Roman" w:cs="Times New Roman"/>
        </w:rPr>
        <w:t xml:space="preserve"> wykluczenie z powodu więcej niż jednej z przesłanek, o których mowa w rozdziale 3 pkt 15 Wytycznych w zakresie realizacji przedsięwzięć w obszarze włączenia społecznego </w:t>
      </w:r>
      <w:r w:rsidR="008D17BF">
        <w:rPr>
          <w:rFonts w:ascii="Times New Roman" w:hAnsi="Times New Roman" w:cs="Times New Roman"/>
        </w:rPr>
        <w:br/>
      </w:r>
      <w:r w:rsidRPr="00AE4AB6">
        <w:rPr>
          <w:rFonts w:ascii="Times New Roman" w:hAnsi="Times New Roman" w:cs="Times New Roman"/>
        </w:rPr>
        <w:t xml:space="preserve">i zwalczania ubóstwa z wykorzystaniem środków Europejskiego Funduszu Społecznego </w:t>
      </w:r>
      <w:r w:rsidR="008D17BF">
        <w:rPr>
          <w:rFonts w:ascii="Times New Roman" w:hAnsi="Times New Roman" w:cs="Times New Roman"/>
        </w:rPr>
        <w:br/>
      </w:r>
      <w:r w:rsidRPr="00AE4AB6">
        <w:rPr>
          <w:rFonts w:ascii="Times New Roman" w:hAnsi="Times New Roman" w:cs="Times New Roman"/>
        </w:rPr>
        <w:t>i Europejskiego Funduszu Rozwoju Regionalnego na lata 2014 – 2020 tj. osoby lub rodziny zagrożone ubóstwem lub wykluczeniem społecznym, osoby lub rodziny korzystające ze świadczeń z pomocy społecznej, osoby z niepełnosprawnością, osoby niesamodzielne, osoby bezdomne lub dotknięte wykluczeniem z dostępu do mieszkań, osoby odbywające kary pozbawienia wolności, osoby korzystające z PO PŻ.</w:t>
      </w:r>
    </w:p>
    <w:p w14:paraId="1B72C417" w14:textId="08CE4949" w:rsidR="00AE4AB6" w:rsidRDefault="00AE4AB6" w:rsidP="00AE4AB6">
      <w:pPr>
        <w:pStyle w:val="Default"/>
        <w:ind w:left="851" w:hanging="851"/>
        <w:jc w:val="both"/>
        <w:rPr>
          <w:sz w:val="22"/>
          <w:szCs w:val="22"/>
        </w:rPr>
      </w:pPr>
      <w:r>
        <w:t xml:space="preserve">          </w:t>
      </w:r>
      <w:r w:rsidR="00BF17F1">
        <w:t xml:space="preserve">- </w:t>
      </w:r>
      <w:r w:rsidR="00BF17F1">
        <w:rPr>
          <w:sz w:val="22"/>
          <w:szCs w:val="22"/>
        </w:rPr>
        <w:t>Os</w:t>
      </w:r>
      <w:r w:rsidRPr="00AE4AB6">
        <w:rPr>
          <w:sz w:val="22"/>
          <w:szCs w:val="22"/>
        </w:rPr>
        <w:t xml:space="preserve">oba z niepełnosprawnością </w:t>
      </w:r>
      <w:r w:rsidR="00BF17F1">
        <w:rPr>
          <w:sz w:val="22"/>
          <w:szCs w:val="22"/>
        </w:rPr>
        <w:t>–</w:t>
      </w:r>
      <w:r w:rsidRPr="00AE4AB6">
        <w:rPr>
          <w:sz w:val="22"/>
          <w:szCs w:val="22"/>
        </w:rPr>
        <w:t xml:space="preserve"> </w:t>
      </w:r>
      <w:r w:rsidR="00BF17F1">
        <w:rPr>
          <w:sz w:val="22"/>
          <w:szCs w:val="22"/>
        </w:rPr>
        <w:t>należy przez to rozumieć osobę niepełnosprawną</w:t>
      </w:r>
      <w:r w:rsidRPr="00AE4AB6">
        <w:rPr>
          <w:sz w:val="22"/>
          <w:szCs w:val="22"/>
        </w:rPr>
        <w:t xml:space="preserve"> </w:t>
      </w:r>
      <w:r w:rsidR="00BF17F1">
        <w:rPr>
          <w:sz w:val="22"/>
          <w:szCs w:val="22"/>
        </w:rPr>
        <w:br/>
      </w:r>
      <w:r w:rsidRPr="00AE4AB6">
        <w:rPr>
          <w:sz w:val="22"/>
          <w:szCs w:val="22"/>
        </w:rPr>
        <w:t xml:space="preserve">w rozumieniu ustawy z dnia 27 sierpnia 1997 r. o rehabilitacji zawodowej i społecznej oraz zatrudnianiu osób niepełnosprawnych </w:t>
      </w:r>
      <w:r>
        <w:rPr>
          <w:sz w:val="22"/>
          <w:szCs w:val="22"/>
        </w:rPr>
        <w:t xml:space="preserve"> </w:t>
      </w:r>
      <w:r w:rsidRPr="00AE4AB6">
        <w:rPr>
          <w:sz w:val="22"/>
          <w:szCs w:val="22"/>
        </w:rPr>
        <w:t xml:space="preserve">(Dz. U. </w:t>
      </w:r>
      <w:r w:rsidR="000934D0">
        <w:rPr>
          <w:sz w:val="22"/>
          <w:szCs w:val="22"/>
        </w:rPr>
        <w:t>z 2020 poz. 426 z późn. zm.</w:t>
      </w:r>
      <w:r w:rsidR="00BF17F1">
        <w:rPr>
          <w:sz w:val="22"/>
          <w:szCs w:val="22"/>
        </w:rPr>
        <w:t>), a także osobę</w:t>
      </w:r>
      <w:r w:rsidRPr="00AE4AB6">
        <w:rPr>
          <w:sz w:val="22"/>
          <w:szCs w:val="22"/>
        </w:rPr>
        <w:t xml:space="preserve"> </w:t>
      </w:r>
      <w:r w:rsidR="00BF17F1">
        <w:rPr>
          <w:sz w:val="22"/>
          <w:szCs w:val="22"/>
        </w:rPr>
        <w:br/>
      </w:r>
      <w:r w:rsidRPr="00AE4AB6">
        <w:rPr>
          <w:sz w:val="22"/>
          <w:szCs w:val="22"/>
        </w:rPr>
        <w:t>z zaburzeniami psychicznymi, w rozumieniu ustawy z dnia 19 sierpnia 1994 r. o ochronie zdrowia psychicznego (Dz. U. z 20</w:t>
      </w:r>
      <w:r w:rsidR="000934D0">
        <w:rPr>
          <w:sz w:val="22"/>
          <w:szCs w:val="22"/>
        </w:rPr>
        <w:t>20</w:t>
      </w:r>
      <w:r w:rsidRPr="00AE4AB6">
        <w:rPr>
          <w:sz w:val="22"/>
          <w:szCs w:val="22"/>
        </w:rPr>
        <w:t xml:space="preserve"> r., poz. </w:t>
      </w:r>
      <w:r w:rsidR="000934D0">
        <w:rPr>
          <w:sz w:val="22"/>
          <w:szCs w:val="22"/>
        </w:rPr>
        <w:t>685</w:t>
      </w:r>
      <w:r w:rsidRPr="00AE4AB6">
        <w:rPr>
          <w:sz w:val="22"/>
          <w:szCs w:val="22"/>
        </w:rPr>
        <w:t>);</w:t>
      </w:r>
    </w:p>
    <w:p w14:paraId="636C80BF" w14:textId="2618FD61" w:rsidR="00AE4AB6" w:rsidRDefault="00AE4AB6" w:rsidP="00AE4AB6">
      <w:pPr>
        <w:pStyle w:val="Default"/>
        <w:ind w:left="993" w:hanging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-  </w:t>
      </w:r>
      <w:r w:rsidRPr="00AE4AB6">
        <w:rPr>
          <w:sz w:val="22"/>
          <w:szCs w:val="22"/>
        </w:rPr>
        <w:t>osoba z niepełnosprawnością sprzężoną – osoba, u której stwierdzono występowanie dwóch lub więcej niepełnosprawności;</w:t>
      </w:r>
    </w:p>
    <w:p w14:paraId="3A3A4618" w14:textId="77777777" w:rsidR="00AA2B66" w:rsidRDefault="00AA2B66" w:rsidP="000934D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467CE47" w14:textId="24DFD6A5" w:rsidR="008C7188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2</w:t>
      </w:r>
    </w:p>
    <w:p w14:paraId="55CD2DD2" w14:textId="21E4F75E" w:rsidR="008C7188" w:rsidRDefault="0076567D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ogólne o P</w:t>
      </w:r>
      <w:r w:rsidR="008C7188" w:rsidRPr="00353BFC">
        <w:rPr>
          <w:rFonts w:ascii="Times New Roman" w:hAnsi="Times New Roman" w:cs="Times New Roman"/>
          <w:b/>
          <w:bCs/>
        </w:rPr>
        <w:t>rojekcie</w:t>
      </w:r>
    </w:p>
    <w:p w14:paraId="36E370D8" w14:textId="77777777" w:rsidR="00AA2B66" w:rsidRPr="00AA2B66" w:rsidRDefault="00AA2B66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63BC36" w14:textId="17DAF8D3" w:rsidR="00917D59" w:rsidRDefault="008C7188" w:rsidP="008A23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BB4C79">
        <w:rPr>
          <w:rFonts w:ascii="Times New Roman" w:hAnsi="Times New Roman" w:cs="Times New Roman"/>
        </w:rPr>
        <w:t xml:space="preserve">Projekt pn. </w:t>
      </w:r>
      <w:r w:rsidR="00BB4C79">
        <w:rPr>
          <w:rFonts w:ascii="Times New Roman" w:hAnsi="Times New Roman" w:cs="Times New Roman"/>
        </w:rPr>
        <w:t>,,</w:t>
      </w:r>
      <w:r w:rsidR="007A038E">
        <w:rPr>
          <w:rFonts w:ascii="Times New Roman" w:hAnsi="Times New Roman" w:cs="Times New Roman"/>
        </w:rPr>
        <w:t>Aktywni Seniorzy w Gminie Chełmża</w:t>
      </w:r>
      <w:r w:rsidR="00BB4C79">
        <w:rPr>
          <w:rFonts w:ascii="Times New Roman" w:hAnsi="Times New Roman" w:cs="Times New Roman"/>
        </w:rPr>
        <w:t xml:space="preserve">” </w:t>
      </w:r>
      <w:r w:rsidRPr="00BB4C79">
        <w:rPr>
          <w:rFonts w:ascii="Times New Roman" w:hAnsi="Times New Roman" w:cs="Times New Roman"/>
        </w:rPr>
        <w:t xml:space="preserve">realizowany jest przez </w:t>
      </w:r>
      <w:r w:rsidR="00BB4C79">
        <w:rPr>
          <w:rFonts w:ascii="Times New Roman" w:hAnsi="Times New Roman" w:cs="Times New Roman"/>
        </w:rPr>
        <w:t>Gminny Ośrodek Pomocy Społecznej w Chełmży, mieszczący się przy ul. Paderewskiego 11, 87-140 Chełmża.</w:t>
      </w:r>
    </w:p>
    <w:p w14:paraId="15C0BE69" w14:textId="77777777" w:rsidR="00BB4C79" w:rsidRDefault="00BB4C79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1637D8E" w14:textId="1CAD73CD" w:rsidR="00BB4C79" w:rsidRDefault="008D17BF" w:rsidP="008A23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P</w:t>
      </w:r>
      <w:r w:rsidR="00BB4C79">
        <w:rPr>
          <w:rFonts w:ascii="Times New Roman" w:hAnsi="Times New Roman" w:cs="Times New Roman"/>
        </w:rPr>
        <w:t xml:space="preserve">rojektu mieści się w </w:t>
      </w:r>
      <w:r w:rsidR="00C54DFC">
        <w:rPr>
          <w:rFonts w:ascii="Times New Roman" w:hAnsi="Times New Roman" w:cs="Times New Roman"/>
        </w:rPr>
        <w:t>siedzibie GOPS</w:t>
      </w:r>
      <w:r w:rsidR="00BB4C79">
        <w:rPr>
          <w:rFonts w:ascii="Times New Roman" w:hAnsi="Times New Roman" w:cs="Times New Roman"/>
        </w:rPr>
        <w:t xml:space="preserve"> pod adresem: ul. Paderewskiego 11, 87-140 Chełmża, </w:t>
      </w:r>
      <w:r>
        <w:rPr>
          <w:rFonts w:ascii="Times New Roman" w:hAnsi="Times New Roman" w:cs="Times New Roman"/>
        </w:rPr>
        <w:t>gdzie przechowywana</w:t>
      </w:r>
      <w:r w:rsidR="00C54DFC">
        <w:rPr>
          <w:rFonts w:ascii="Times New Roman" w:hAnsi="Times New Roman" w:cs="Times New Roman"/>
        </w:rPr>
        <w:t xml:space="preserve"> będzie dokumentacja</w:t>
      </w:r>
      <w:r>
        <w:rPr>
          <w:rFonts w:ascii="Times New Roman" w:hAnsi="Times New Roman" w:cs="Times New Roman"/>
        </w:rPr>
        <w:t>.</w:t>
      </w:r>
    </w:p>
    <w:p w14:paraId="65BFB981" w14:textId="77777777" w:rsidR="00BB4C79" w:rsidRPr="00BB4C79" w:rsidRDefault="00BB4C79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3A664D3" w14:textId="051E336A" w:rsidR="00BB4C79" w:rsidRPr="00BB4C79" w:rsidRDefault="008C7188" w:rsidP="008A237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B4C79">
        <w:rPr>
          <w:rFonts w:ascii="Times New Roman" w:hAnsi="Times New Roman" w:cs="Times New Roman"/>
        </w:rPr>
        <w:t xml:space="preserve">Projekt realizowany jest w okresie </w:t>
      </w:r>
      <w:r w:rsidRPr="00BB4C79">
        <w:rPr>
          <w:rFonts w:ascii="Times New Roman" w:hAnsi="Times New Roman" w:cs="Times New Roman"/>
          <w:bCs/>
        </w:rPr>
        <w:t xml:space="preserve">od </w:t>
      </w:r>
      <w:r w:rsidR="00D01F88">
        <w:rPr>
          <w:rFonts w:ascii="Times New Roman" w:hAnsi="Times New Roman" w:cs="Times New Roman"/>
          <w:bCs/>
        </w:rPr>
        <w:t>09</w:t>
      </w:r>
      <w:r w:rsidR="000934D0">
        <w:rPr>
          <w:rFonts w:ascii="Times New Roman" w:hAnsi="Times New Roman" w:cs="Times New Roman"/>
          <w:bCs/>
        </w:rPr>
        <w:t>.09</w:t>
      </w:r>
      <w:r w:rsidR="00BB4C79" w:rsidRPr="00BB4C79">
        <w:rPr>
          <w:rFonts w:ascii="Times New Roman" w:hAnsi="Times New Roman" w:cs="Times New Roman"/>
          <w:bCs/>
        </w:rPr>
        <w:t>.2020 r.</w:t>
      </w:r>
      <w:r w:rsidRPr="00BB4C79">
        <w:rPr>
          <w:rFonts w:ascii="Times New Roman" w:hAnsi="Times New Roman" w:cs="Times New Roman"/>
          <w:bCs/>
        </w:rPr>
        <w:t xml:space="preserve"> do </w:t>
      </w:r>
      <w:r w:rsidR="000934D0">
        <w:rPr>
          <w:rFonts w:ascii="Times New Roman" w:hAnsi="Times New Roman" w:cs="Times New Roman"/>
          <w:bCs/>
        </w:rPr>
        <w:t>29.11</w:t>
      </w:r>
      <w:r w:rsidR="00BB4C79" w:rsidRPr="00BB4C79">
        <w:rPr>
          <w:rFonts w:ascii="Times New Roman" w:hAnsi="Times New Roman" w:cs="Times New Roman"/>
          <w:bCs/>
        </w:rPr>
        <w:t>.2021 r.</w:t>
      </w:r>
      <w:r w:rsidR="00BB4C79">
        <w:rPr>
          <w:rFonts w:ascii="Times New Roman" w:hAnsi="Times New Roman" w:cs="Times New Roman"/>
          <w:bCs/>
        </w:rPr>
        <w:t xml:space="preserve"> </w:t>
      </w:r>
      <w:r w:rsidR="00A6744B">
        <w:rPr>
          <w:rFonts w:ascii="Times New Roman" w:hAnsi="Times New Roman" w:cs="Times New Roman"/>
        </w:rPr>
        <w:t xml:space="preserve">i obejmuje </w:t>
      </w:r>
      <w:r w:rsidR="008D17BF">
        <w:rPr>
          <w:rFonts w:ascii="Times New Roman" w:hAnsi="Times New Roman" w:cs="Times New Roman"/>
        </w:rPr>
        <w:t xml:space="preserve"> </w:t>
      </w:r>
      <w:r w:rsidR="00A6744B">
        <w:rPr>
          <w:rFonts w:ascii="Times New Roman" w:hAnsi="Times New Roman" w:cs="Times New Roman"/>
        </w:rPr>
        <w:t>swym zasięgiem Uc</w:t>
      </w:r>
      <w:r w:rsidRPr="00BB4C79">
        <w:rPr>
          <w:rFonts w:ascii="Times New Roman" w:hAnsi="Times New Roman" w:cs="Times New Roman"/>
        </w:rPr>
        <w:t>zestni</w:t>
      </w:r>
      <w:r w:rsidR="00011E09" w:rsidRPr="00BB4C79">
        <w:rPr>
          <w:rFonts w:ascii="Times New Roman" w:hAnsi="Times New Roman" w:cs="Times New Roman"/>
        </w:rPr>
        <w:t>ków</w:t>
      </w:r>
      <w:r w:rsidRPr="00BB4C79">
        <w:rPr>
          <w:rFonts w:ascii="Times New Roman" w:hAnsi="Times New Roman" w:cs="Times New Roman"/>
        </w:rPr>
        <w:t xml:space="preserve"> zamieszkujących </w:t>
      </w:r>
      <w:bookmarkStart w:id="2" w:name="_Hlk34640242"/>
      <w:r w:rsidR="00BF17F1">
        <w:rPr>
          <w:rFonts w:ascii="Times New Roman" w:hAnsi="Times New Roman" w:cs="Times New Roman"/>
        </w:rPr>
        <w:t>Gminę</w:t>
      </w:r>
      <w:r w:rsidR="000934D0">
        <w:rPr>
          <w:rFonts w:ascii="Times New Roman" w:hAnsi="Times New Roman" w:cs="Times New Roman"/>
        </w:rPr>
        <w:t xml:space="preserve"> Chełmża.</w:t>
      </w:r>
    </w:p>
    <w:p w14:paraId="600D4909" w14:textId="77777777" w:rsidR="00BB4C79" w:rsidRPr="00BB4C79" w:rsidRDefault="00BB4C79" w:rsidP="007F2F76">
      <w:pPr>
        <w:spacing w:after="0" w:line="276" w:lineRule="auto"/>
        <w:jc w:val="both"/>
        <w:rPr>
          <w:rFonts w:ascii="Times New Roman" w:hAnsi="Times New Roman" w:cs="Times New Roman"/>
        </w:rPr>
      </w:pPr>
    </w:p>
    <w:bookmarkEnd w:id="2"/>
    <w:p w14:paraId="7D241AB1" w14:textId="38ECCF10" w:rsidR="00C54DFC" w:rsidRDefault="00BB4C79" w:rsidP="008A237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934D0">
        <w:rPr>
          <w:rFonts w:ascii="Times New Roman" w:hAnsi="Times New Roman" w:cs="Times New Roman"/>
        </w:rPr>
        <w:t>Głównym celem P</w:t>
      </w:r>
      <w:r w:rsidR="008C7188" w:rsidRPr="000934D0">
        <w:rPr>
          <w:rFonts w:ascii="Times New Roman" w:hAnsi="Times New Roman" w:cs="Times New Roman"/>
        </w:rPr>
        <w:t xml:space="preserve">rojektu </w:t>
      </w:r>
      <w:r w:rsidR="00A6744B" w:rsidRPr="000934D0">
        <w:rPr>
          <w:rFonts w:ascii="Times New Roman" w:hAnsi="Times New Roman" w:cs="Times New Roman"/>
        </w:rPr>
        <w:t xml:space="preserve">jest </w:t>
      </w:r>
      <w:r w:rsidR="000934D0" w:rsidRPr="000934D0">
        <w:rPr>
          <w:rFonts w:ascii="Times New Roman" w:hAnsi="Times New Roman" w:cs="Times New Roman"/>
        </w:rPr>
        <w:t xml:space="preserve">zwiększenie dostępności do usług społecznych w Gminie Chełmża przez świadczenie usług opiekuńczych dla 40 osób potrzebujących wsparcia </w:t>
      </w:r>
      <w:r w:rsidR="000934D0">
        <w:rPr>
          <w:rFonts w:ascii="Times New Roman" w:hAnsi="Times New Roman" w:cs="Times New Roman"/>
        </w:rPr>
        <w:br/>
      </w:r>
      <w:r w:rsidR="000934D0" w:rsidRPr="000934D0">
        <w:rPr>
          <w:rFonts w:ascii="Times New Roman" w:hAnsi="Times New Roman" w:cs="Times New Roman"/>
        </w:rPr>
        <w:t>w codziennym funkc</w:t>
      </w:r>
      <w:r w:rsidR="008D17BF">
        <w:rPr>
          <w:rFonts w:ascii="Times New Roman" w:hAnsi="Times New Roman" w:cs="Times New Roman"/>
        </w:rPr>
        <w:t>jonowaniu poprzez utworzenie 4 Klubów S</w:t>
      </w:r>
      <w:r w:rsidR="000934D0" w:rsidRPr="000934D0">
        <w:rPr>
          <w:rFonts w:ascii="Times New Roman" w:hAnsi="Times New Roman" w:cs="Times New Roman"/>
        </w:rPr>
        <w:t>eniora w miejscowościach: Bielczyny, Dziemiony, Dźwierzno, Kiełbasin.</w:t>
      </w:r>
    </w:p>
    <w:p w14:paraId="454CF408" w14:textId="77777777" w:rsidR="000934D0" w:rsidRPr="000934D0" w:rsidRDefault="000934D0" w:rsidP="000934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A71BEF" w14:textId="77777777" w:rsidR="00D01F88" w:rsidRDefault="000934D0" w:rsidP="008A23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jest zgodny z zasadą równości szans </w:t>
      </w:r>
      <w:r w:rsidR="00E06E15">
        <w:rPr>
          <w:rFonts w:ascii="Times New Roman" w:hAnsi="Times New Roman" w:cs="Times New Roman"/>
        </w:rPr>
        <w:t xml:space="preserve">kobiet i mężczyzn w oparciu o standard miedzy innymi w wytycznych w zakresie realizacji zasady szans i niedyskryminacji, w tym dostępności dla osób z niepełnosprawnością oraz zasady równości szans kobiet i mężczyzn </w:t>
      </w:r>
      <w:r w:rsidR="00BF17F1">
        <w:rPr>
          <w:rFonts w:ascii="Times New Roman" w:hAnsi="Times New Roman" w:cs="Times New Roman"/>
        </w:rPr>
        <w:br/>
      </w:r>
      <w:r w:rsidR="00E06E15">
        <w:rPr>
          <w:rFonts w:ascii="Times New Roman" w:hAnsi="Times New Roman" w:cs="Times New Roman"/>
        </w:rPr>
        <w:t>w ramach funduszu UE 2014-2020.</w:t>
      </w:r>
      <w:r w:rsidR="00BF17F1">
        <w:rPr>
          <w:rFonts w:ascii="Times New Roman" w:hAnsi="Times New Roman" w:cs="Times New Roman"/>
        </w:rPr>
        <w:t xml:space="preserve"> </w:t>
      </w:r>
    </w:p>
    <w:p w14:paraId="3F9A9044" w14:textId="77777777" w:rsidR="00D01F88" w:rsidRPr="00D01F88" w:rsidRDefault="00D01F88" w:rsidP="00D01F88">
      <w:pPr>
        <w:pStyle w:val="Akapitzlist"/>
        <w:rPr>
          <w:rFonts w:ascii="Times New Roman" w:hAnsi="Times New Roman" w:cs="Times New Roman"/>
        </w:rPr>
      </w:pPr>
    </w:p>
    <w:p w14:paraId="754D2C4A" w14:textId="4C22ED9C" w:rsidR="00E06E15" w:rsidRPr="00BF17F1" w:rsidRDefault="00E06E15" w:rsidP="008A23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BF17F1">
        <w:rPr>
          <w:rFonts w:ascii="Times New Roman" w:hAnsi="Times New Roman" w:cs="Times New Roman"/>
        </w:rPr>
        <w:t xml:space="preserve">Zarówno na etapie rekrutacji uczestników Projektu, jak i rekrutacji </w:t>
      </w:r>
      <w:r w:rsidR="00BF17F1" w:rsidRPr="00BF17F1">
        <w:rPr>
          <w:rFonts w:ascii="Times New Roman" w:hAnsi="Times New Roman" w:cs="Times New Roman"/>
        </w:rPr>
        <w:t>członków zespołu projektowego, ż</w:t>
      </w:r>
      <w:r w:rsidRPr="00BF17F1">
        <w:rPr>
          <w:rFonts w:ascii="Times New Roman" w:hAnsi="Times New Roman" w:cs="Times New Roman"/>
        </w:rPr>
        <w:t xml:space="preserve">adna osoba niezależnie od płci nie będzie dyskryminowana w dostępie do Projektu. </w:t>
      </w:r>
    </w:p>
    <w:p w14:paraId="5BA93A5B" w14:textId="77777777" w:rsidR="00E06E15" w:rsidRPr="00E06E15" w:rsidRDefault="00E06E15" w:rsidP="00E06E15">
      <w:pPr>
        <w:pStyle w:val="Akapitzlist"/>
        <w:rPr>
          <w:rFonts w:ascii="Times New Roman" w:hAnsi="Times New Roman" w:cs="Times New Roman"/>
        </w:rPr>
      </w:pPr>
    </w:p>
    <w:p w14:paraId="2E645F50" w14:textId="02806CB8" w:rsidR="00E06E15" w:rsidRDefault="00E06E15" w:rsidP="008A23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</w:t>
      </w:r>
      <w:r w:rsidR="00D01F88">
        <w:rPr>
          <w:rFonts w:ascii="Times New Roman" w:hAnsi="Times New Roman" w:cs="Times New Roman"/>
        </w:rPr>
        <w:t>realizacji P</w:t>
      </w:r>
      <w:r>
        <w:rPr>
          <w:rFonts w:ascii="Times New Roman" w:hAnsi="Times New Roman" w:cs="Times New Roman"/>
        </w:rPr>
        <w:t>rojektu zostaną podjęte działania mające na celu</w:t>
      </w:r>
      <w:r w:rsidR="00D01F88">
        <w:rPr>
          <w:rFonts w:ascii="Times New Roman" w:hAnsi="Times New Roman" w:cs="Times New Roman"/>
        </w:rPr>
        <w:t xml:space="preserve"> zapewnienie równościowego zarządzania P</w:t>
      </w:r>
      <w:r>
        <w:rPr>
          <w:rFonts w:ascii="Times New Roman" w:hAnsi="Times New Roman" w:cs="Times New Roman"/>
        </w:rPr>
        <w:t>rojektem na każdym jego etapie.</w:t>
      </w:r>
    </w:p>
    <w:p w14:paraId="264D867D" w14:textId="40378E8C" w:rsidR="001621F2" w:rsidRPr="00353BFC" w:rsidRDefault="001621F2" w:rsidP="007F2F76">
      <w:pPr>
        <w:spacing w:line="276" w:lineRule="auto"/>
        <w:rPr>
          <w:rFonts w:ascii="Times New Roman" w:hAnsi="Times New Roman" w:cs="Times New Roman"/>
        </w:rPr>
      </w:pPr>
    </w:p>
    <w:p w14:paraId="072D389D" w14:textId="77777777" w:rsidR="008C7188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3</w:t>
      </w:r>
    </w:p>
    <w:p w14:paraId="24B5DDA7" w14:textId="7D0E4CF3" w:rsidR="008C7188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 xml:space="preserve">Zakres wsparcia </w:t>
      </w:r>
    </w:p>
    <w:p w14:paraId="3AA61402" w14:textId="77777777" w:rsidR="001F6BA4" w:rsidRPr="00C54DFC" w:rsidRDefault="001F6BA4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6819358" w14:textId="579F1691" w:rsidR="00426D3B" w:rsidRDefault="00BF17F1" w:rsidP="008A23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Stworzenie i rozwój </w:t>
      </w:r>
      <w:r w:rsidR="009908CA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y Klubów Senio</w:t>
      </w:r>
      <w:r w:rsidR="009908CA">
        <w:rPr>
          <w:rFonts w:ascii="Times New Roman" w:hAnsi="Times New Roman" w:cs="Times New Roman"/>
        </w:rPr>
        <w:t>ra:</w:t>
      </w:r>
    </w:p>
    <w:p w14:paraId="57BAEB29" w14:textId="2D4CB66A" w:rsidR="00426D3B" w:rsidRDefault="00426D3B" w:rsidP="008A23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świetlicy wiejskiej w Bielczynach,</w:t>
      </w:r>
    </w:p>
    <w:p w14:paraId="0BE6E920" w14:textId="77777777" w:rsidR="00426D3B" w:rsidRDefault="00426D3B" w:rsidP="008A23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świetlicy wiejskiej w</w:t>
      </w:r>
      <w:r w:rsidR="00BF17F1">
        <w:rPr>
          <w:rFonts w:ascii="Times New Roman" w:hAnsi="Times New Roman" w:cs="Times New Roman"/>
        </w:rPr>
        <w:t xml:space="preserve"> Dziemionach, </w:t>
      </w:r>
    </w:p>
    <w:p w14:paraId="72FEC883" w14:textId="77777777" w:rsidR="00426D3B" w:rsidRDefault="00426D3B" w:rsidP="008A23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świetlicy wiejskiej w </w:t>
      </w:r>
      <w:r w:rsidR="00BF17F1">
        <w:rPr>
          <w:rFonts w:ascii="Times New Roman" w:hAnsi="Times New Roman" w:cs="Times New Roman"/>
        </w:rPr>
        <w:t xml:space="preserve">Dźwierznie, </w:t>
      </w:r>
    </w:p>
    <w:p w14:paraId="762C6D68" w14:textId="42257715" w:rsidR="005B3B30" w:rsidRDefault="00426D3B" w:rsidP="008A23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świetlicy wiejskiej w </w:t>
      </w:r>
      <w:r w:rsidR="00BF17F1">
        <w:rPr>
          <w:rFonts w:ascii="Times New Roman" w:hAnsi="Times New Roman" w:cs="Times New Roman"/>
        </w:rPr>
        <w:t>Kiełbasinie</w:t>
      </w:r>
      <w:r>
        <w:rPr>
          <w:rFonts w:ascii="Times New Roman" w:hAnsi="Times New Roman" w:cs="Times New Roman"/>
        </w:rPr>
        <w:t>,</w:t>
      </w:r>
    </w:p>
    <w:p w14:paraId="4556D929" w14:textId="77777777" w:rsidR="00426D3B" w:rsidRPr="006406CC" w:rsidRDefault="00426D3B" w:rsidP="00426D3B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BC822D1" w14:textId="78B44F2D" w:rsidR="005B3B30" w:rsidRDefault="00BF17F1" w:rsidP="008A23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26D3B">
        <w:rPr>
          <w:rFonts w:ascii="Times New Roman" w:hAnsi="Times New Roman" w:cs="Times New Roman"/>
          <w:u w:val="single"/>
        </w:rPr>
        <w:t xml:space="preserve">Indywidualne </w:t>
      </w:r>
      <w:r w:rsidR="00426D3B" w:rsidRPr="00426D3B">
        <w:rPr>
          <w:rFonts w:ascii="Times New Roman" w:hAnsi="Times New Roman" w:cs="Times New Roman"/>
          <w:u w:val="single"/>
        </w:rPr>
        <w:t>poradnictwo psychologiczne</w:t>
      </w:r>
      <w:r w:rsidR="00426D3B">
        <w:rPr>
          <w:rFonts w:ascii="Times New Roman" w:hAnsi="Times New Roman" w:cs="Times New Roman"/>
        </w:rPr>
        <w:t xml:space="preserve"> </w:t>
      </w:r>
      <w:r w:rsidR="005B3B30" w:rsidRPr="00426D3B">
        <w:rPr>
          <w:rFonts w:ascii="Times New Roman" w:hAnsi="Times New Roman" w:cs="Times New Roman"/>
        </w:rPr>
        <w:t xml:space="preserve">– które będzie miało na celu prawidłowe zdiagnozowanie </w:t>
      </w:r>
      <w:r w:rsidR="00D01F88">
        <w:rPr>
          <w:rFonts w:ascii="Times New Roman" w:hAnsi="Times New Roman" w:cs="Times New Roman"/>
        </w:rPr>
        <w:t>sytuacji problemowej każdego z U</w:t>
      </w:r>
      <w:r w:rsidR="005B3B30" w:rsidRPr="00426D3B">
        <w:rPr>
          <w:rFonts w:ascii="Times New Roman" w:hAnsi="Times New Roman" w:cs="Times New Roman"/>
        </w:rPr>
        <w:t xml:space="preserve">czestników, ocenę ich stanu emocjonalnego przed uzyskaniem wsparcia, danie wskazówek do wprowadzenia zmian oraz </w:t>
      </w:r>
      <w:r w:rsidR="005B3B30" w:rsidRPr="00426D3B">
        <w:rPr>
          <w:rFonts w:ascii="Times New Roman" w:hAnsi="Times New Roman" w:cs="Times New Roman"/>
        </w:rPr>
        <w:lastRenderedPageBreak/>
        <w:t>oce</w:t>
      </w:r>
      <w:r w:rsidR="00D01F88">
        <w:rPr>
          <w:rFonts w:ascii="Times New Roman" w:hAnsi="Times New Roman" w:cs="Times New Roman"/>
        </w:rPr>
        <w:t>nę, w jakim stopniu realizacja P</w:t>
      </w:r>
      <w:r w:rsidR="005B3B30" w:rsidRPr="00426D3B">
        <w:rPr>
          <w:rFonts w:ascii="Times New Roman" w:hAnsi="Times New Roman" w:cs="Times New Roman"/>
        </w:rPr>
        <w:t>rojektu wpłynęła na wzrost aktywności i efekt</w:t>
      </w:r>
      <w:r w:rsidR="00426D3B" w:rsidRPr="00426D3B">
        <w:rPr>
          <w:rFonts w:ascii="Times New Roman" w:hAnsi="Times New Roman" w:cs="Times New Roman"/>
        </w:rPr>
        <w:t>ywności społecznej uczestników P</w:t>
      </w:r>
      <w:r w:rsidR="005B3B30" w:rsidRPr="00426D3B">
        <w:rPr>
          <w:rFonts w:ascii="Times New Roman" w:hAnsi="Times New Roman" w:cs="Times New Roman"/>
        </w:rPr>
        <w:t xml:space="preserve">rojektu </w:t>
      </w:r>
      <w:r w:rsidR="00426D3B" w:rsidRPr="00426D3B">
        <w:rPr>
          <w:rFonts w:ascii="Times New Roman" w:hAnsi="Times New Roman" w:cs="Times New Roman"/>
        </w:rPr>
        <w:t>- w ramach zadania zaplanowano 4</w:t>
      </w:r>
      <w:r w:rsidR="005B3B30" w:rsidRPr="00426D3B">
        <w:rPr>
          <w:rFonts w:ascii="Times New Roman" w:hAnsi="Times New Roman" w:cs="Times New Roman"/>
        </w:rPr>
        <w:t xml:space="preserve"> h wspar</w:t>
      </w:r>
      <w:r w:rsidR="00426D3B" w:rsidRPr="00426D3B">
        <w:rPr>
          <w:rFonts w:ascii="Times New Roman" w:hAnsi="Times New Roman" w:cs="Times New Roman"/>
        </w:rPr>
        <w:t>cia na uczestnika, z czego 2</w:t>
      </w:r>
      <w:r w:rsidR="005B3B30" w:rsidRPr="00426D3B">
        <w:rPr>
          <w:rFonts w:ascii="Times New Roman" w:hAnsi="Times New Roman" w:cs="Times New Roman"/>
        </w:rPr>
        <w:t xml:space="preserve"> </w:t>
      </w:r>
      <w:r w:rsidR="00D01F88">
        <w:rPr>
          <w:rFonts w:ascii="Times New Roman" w:hAnsi="Times New Roman" w:cs="Times New Roman"/>
        </w:rPr>
        <w:t>h na rozpoczęcie P</w:t>
      </w:r>
      <w:r w:rsidR="00426D3B" w:rsidRPr="00426D3B">
        <w:rPr>
          <w:rFonts w:ascii="Times New Roman" w:hAnsi="Times New Roman" w:cs="Times New Roman"/>
        </w:rPr>
        <w:t>rojektu oraz 2</w:t>
      </w:r>
      <w:r w:rsidR="00D01F88">
        <w:rPr>
          <w:rFonts w:ascii="Times New Roman" w:hAnsi="Times New Roman" w:cs="Times New Roman"/>
        </w:rPr>
        <w:t xml:space="preserve"> h na zakończenie P</w:t>
      </w:r>
      <w:r w:rsidR="005B3B30" w:rsidRPr="00426D3B">
        <w:rPr>
          <w:rFonts w:ascii="Times New Roman" w:hAnsi="Times New Roman" w:cs="Times New Roman"/>
        </w:rPr>
        <w:t>rojektu.</w:t>
      </w:r>
    </w:p>
    <w:p w14:paraId="0D31A3AD" w14:textId="77777777" w:rsidR="009908CA" w:rsidRDefault="009908CA" w:rsidP="009908C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56EB0FC" w14:textId="41994827" w:rsidR="00426D3B" w:rsidRDefault="00426D3B" w:rsidP="008A23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Organizacja </w:t>
      </w:r>
      <w:r w:rsidR="000F5AF2">
        <w:rPr>
          <w:rFonts w:ascii="Times New Roman" w:hAnsi="Times New Roman" w:cs="Times New Roman"/>
          <w:u w:val="single"/>
        </w:rPr>
        <w:t>zajęć w Klubach Seniora</w:t>
      </w:r>
      <w:r w:rsidR="000F5AF2" w:rsidRPr="000F5AF2">
        <w:rPr>
          <w:rFonts w:ascii="Times New Roman" w:hAnsi="Times New Roman" w:cs="Times New Roman"/>
        </w:rPr>
        <w:t>:</w:t>
      </w:r>
    </w:p>
    <w:p w14:paraId="3071DD3B" w14:textId="3119E5FE" w:rsidR="000F5AF2" w:rsidRDefault="000F5AF2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florystycz</w:t>
      </w:r>
      <w:r w:rsidR="00D01F88">
        <w:rPr>
          <w:rFonts w:ascii="Times New Roman" w:hAnsi="Times New Roman" w:cs="Times New Roman"/>
        </w:rPr>
        <w:t>no – rękodzielnicze (2 h zajęć x</w:t>
      </w:r>
      <w:r>
        <w:rPr>
          <w:rFonts w:ascii="Times New Roman" w:hAnsi="Times New Roman" w:cs="Times New Roman"/>
        </w:rPr>
        <w:t xml:space="preserve"> 10 spotkań x 4 Kluby);</w:t>
      </w:r>
    </w:p>
    <w:p w14:paraId="4B1D36CA" w14:textId="1044E9A2" w:rsidR="000F5AF2" w:rsidRDefault="000F5AF2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kulinarne  </w:t>
      </w:r>
      <w:r w:rsidR="00D01F88">
        <w:rPr>
          <w:rFonts w:ascii="Times New Roman" w:hAnsi="Times New Roman" w:cs="Times New Roman"/>
        </w:rPr>
        <w:t>(2 h zajęć x</w:t>
      </w:r>
      <w:r w:rsidRPr="000F5AF2">
        <w:rPr>
          <w:rFonts w:ascii="Times New Roman" w:hAnsi="Times New Roman" w:cs="Times New Roman"/>
        </w:rPr>
        <w:t xml:space="preserve"> 10 spotkań x 4 Kluby);</w:t>
      </w:r>
    </w:p>
    <w:p w14:paraId="3E3005D7" w14:textId="7564A16A" w:rsidR="000F5AF2" w:rsidRDefault="000F5AF2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spor</w:t>
      </w:r>
      <w:r w:rsidR="00D01F88">
        <w:rPr>
          <w:rFonts w:ascii="Times New Roman" w:hAnsi="Times New Roman" w:cs="Times New Roman"/>
        </w:rPr>
        <w:t>towe  (2 h zajęć x</w:t>
      </w:r>
      <w:r>
        <w:rPr>
          <w:rFonts w:ascii="Times New Roman" w:hAnsi="Times New Roman" w:cs="Times New Roman"/>
        </w:rPr>
        <w:t xml:space="preserve"> 14</w:t>
      </w:r>
      <w:r w:rsidRPr="000F5AF2">
        <w:rPr>
          <w:rFonts w:ascii="Times New Roman" w:hAnsi="Times New Roman" w:cs="Times New Roman"/>
        </w:rPr>
        <w:t xml:space="preserve"> spotkań x 4 Kluby);</w:t>
      </w:r>
    </w:p>
    <w:p w14:paraId="6FB5CCEB" w14:textId="4FFE29BC" w:rsidR="000F5AF2" w:rsidRDefault="00D01F88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taneczne   (2 h zajęć x</w:t>
      </w:r>
      <w:r w:rsidR="000F5AF2">
        <w:rPr>
          <w:rFonts w:ascii="Times New Roman" w:hAnsi="Times New Roman" w:cs="Times New Roman"/>
        </w:rPr>
        <w:t xml:space="preserve"> 20</w:t>
      </w:r>
      <w:r w:rsidR="000F5AF2" w:rsidRPr="000F5AF2">
        <w:rPr>
          <w:rFonts w:ascii="Times New Roman" w:hAnsi="Times New Roman" w:cs="Times New Roman"/>
        </w:rPr>
        <w:t xml:space="preserve"> spotkań x 4 Kluby);</w:t>
      </w:r>
    </w:p>
    <w:p w14:paraId="503B4D52" w14:textId="1996908E" w:rsidR="000F5AF2" w:rsidRDefault="000F5AF2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01F88">
        <w:rPr>
          <w:rFonts w:ascii="Times New Roman" w:hAnsi="Times New Roman" w:cs="Times New Roman"/>
        </w:rPr>
        <w:t>ajęcia z animatorem (2 h zajęć x</w:t>
      </w:r>
      <w:r>
        <w:rPr>
          <w:rFonts w:ascii="Times New Roman" w:hAnsi="Times New Roman" w:cs="Times New Roman"/>
        </w:rPr>
        <w:t xml:space="preserve"> 74</w:t>
      </w:r>
      <w:r w:rsidRPr="000F5AF2">
        <w:rPr>
          <w:rFonts w:ascii="Times New Roman" w:hAnsi="Times New Roman" w:cs="Times New Roman"/>
        </w:rPr>
        <w:t xml:space="preserve"> spotkań x 4 Kluby);</w:t>
      </w:r>
    </w:p>
    <w:p w14:paraId="12E901AC" w14:textId="30EE5976" w:rsidR="000F5AF2" w:rsidRDefault="000F5AF2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z pielęgniarką </w:t>
      </w:r>
      <w:r w:rsidR="00D01F88">
        <w:rPr>
          <w:rFonts w:ascii="Times New Roman" w:hAnsi="Times New Roman" w:cs="Times New Roman"/>
        </w:rPr>
        <w:t>(2 h zajęć x</w:t>
      </w:r>
      <w:r w:rsidRPr="000F5AF2">
        <w:rPr>
          <w:rFonts w:ascii="Times New Roman" w:hAnsi="Times New Roman" w:cs="Times New Roman"/>
        </w:rPr>
        <w:t xml:space="preserve"> 10 spotkań x 4 Kluby);</w:t>
      </w:r>
    </w:p>
    <w:p w14:paraId="6AF5BE33" w14:textId="442BFE40" w:rsidR="000F5AF2" w:rsidRDefault="000F5AF2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grupowe z psychologiem </w:t>
      </w:r>
      <w:r w:rsidR="00D01F88">
        <w:rPr>
          <w:rFonts w:ascii="Times New Roman" w:hAnsi="Times New Roman" w:cs="Times New Roman"/>
        </w:rPr>
        <w:t>(2 h zajęć x</w:t>
      </w:r>
      <w:r w:rsidRPr="000F5AF2">
        <w:rPr>
          <w:rFonts w:ascii="Times New Roman" w:hAnsi="Times New Roman" w:cs="Times New Roman"/>
        </w:rPr>
        <w:t xml:space="preserve"> 10 spotkań x 4 Kluby);</w:t>
      </w:r>
    </w:p>
    <w:p w14:paraId="76117300" w14:textId="707008B4" w:rsidR="00426D3B" w:rsidRDefault="000F5AF2" w:rsidP="008A23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 wizażu z udziałem fryzjera, kosmetyczki i stylistki (4 h spotkań x 4 Kluby).</w:t>
      </w:r>
    </w:p>
    <w:p w14:paraId="150AC739" w14:textId="77777777" w:rsidR="000F5AF2" w:rsidRPr="000F5AF2" w:rsidRDefault="000F5AF2" w:rsidP="000F5AF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33559A69" w14:textId="4460E602" w:rsidR="00426D3B" w:rsidRDefault="000F5AF2" w:rsidP="008A23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908CA">
        <w:rPr>
          <w:rFonts w:ascii="Times New Roman" w:hAnsi="Times New Roman" w:cs="Times New Roman"/>
          <w:u w:val="single"/>
        </w:rPr>
        <w:t>rganizacja 3 wyjazdów</w:t>
      </w:r>
      <w:r>
        <w:rPr>
          <w:rFonts w:ascii="Times New Roman" w:hAnsi="Times New Roman" w:cs="Times New Roman"/>
        </w:rPr>
        <w:t xml:space="preserve">, których celem będzie odwiedzenie </w:t>
      </w:r>
      <w:r w:rsidR="009908CA">
        <w:rPr>
          <w:rFonts w:ascii="Times New Roman" w:hAnsi="Times New Roman" w:cs="Times New Roman"/>
        </w:rPr>
        <w:t xml:space="preserve">i podziwianie </w:t>
      </w:r>
      <w:r>
        <w:rPr>
          <w:rFonts w:ascii="Times New Roman" w:hAnsi="Times New Roman" w:cs="Times New Roman"/>
        </w:rPr>
        <w:t>obiektów kultury:</w:t>
      </w:r>
    </w:p>
    <w:p w14:paraId="71049CA0" w14:textId="568BBD8C" w:rsidR="000F5AF2" w:rsidRDefault="000F5AF2" w:rsidP="008A237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wyjazd do Bydgoszczy – rejs tramwajem wodnym po Brdzie, spacer z przewodnikiem po mieście, spektakl w operze,</w:t>
      </w:r>
    </w:p>
    <w:p w14:paraId="7BE312A9" w14:textId="499787A4" w:rsidR="000F5AF2" w:rsidRDefault="000F5AF2" w:rsidP="008A237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wyjazd do Torunia </w:t>
      </w:r>
      <w:r w:rsidR="009908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908CA">
        <w:rPr>
          <w:rFonts w:ascii="Times New Roman" w:hAnsi="Times New Roman" w:cs="Times New Roman"/>
        </w:rPr>
        <w:t xml:space="preserve">zwiedzanie Muzeum Toruńskiego Piernika, spektakl w CCK Jordanki, </w:t>
      </w:r>
    </w:p>
    <w:p w14:paraId="794E3D6D" w14:textId="3296E4CE" w:rsidR="009908CA" w:rsidRDefault="009908CA" w:rsidP="008A237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wyjazd do Lubostronia – zwiedzanie pałacu, koncert pałacowy.</w:t>
      </w:r>
    </w:p>
    <w:p w14:paraId="61D4931E" w14:textId="77777777" w:rsidR="009908CA" w:rsidRDefault="009908CA" w:rsidP="009908CA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41ED21B" w14:textId="3820AFF7" w:rsidR="000F5AF2" w:rsidRPr="00426D3B" w:rsidRDefault="009908CA" w:rsidP="008A23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9908CA">
        <w:rPr>
          <w:rFonts w:ascii="Times New Roman" w:hAnsi="Times New Roman" w:cs="Times New Roman"/>
          <w:u w:val="single"/>
        </w:rPr>
        <w:t>Organizacja spotkania integracyjnego</w:t>
      </w:r>
      <w:r>
        <w:rPr>
          <w:rFonts w:ascii="Times New Roman" w:hAnsi="Times New Roman" w:cs="Times New Roman"/>
        </w:rPr>
        <w:t xml:space="preserve"> dla Uczestników wieńczącego Projekt.</w:t>
      </w:r>
    </w:p>
    <w:p w14:paraId="315B8141" w14:textId="30277251" w:rsidR="00A65B29" w:rsidRPr="00353BFC" w:rsidRDefault="00A65B29" w:rsidP="0046753A">
      <w:pPr>
        <w:spacing w:after="0" w:line="276" w:lineRule="auto"/>
        <w:rPr>
          <w:rFonts w:ascii="Times New Roman" w:hAnsi="Times New Roman" w:cs="Times New Roman"/>
        </w:rPr>
      </w:pPr>
    </w:p>
    <w:p w14:paraId="27DEFB09" w14:textId="6402ACF8" w:rsidR="00C21B5B" w:rsidRPr="00353BFC" w:rsidRDefault="008C7188" w:rsidP="005D19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4</w:t>
      </w:r>
    </w:p>
    <w:p w14:paraId="045B0E95" w14:textId="688275E3" w:rsidR="008C7188" w:rsidRDefault="00FD12DD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i kryteria rekrutacji w Projekcie</w:t>
      </w:r>
    </w:p>
    <w:p w14:paraId="5B6F70C5" w14:textId="77777777" w:rsidR="001F6BA4" w:rsidRPr="005B3B30" w:rsidRDefault="001F6BA4" w:rsidP="007F2F7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BF9163D" w14:textId="53FE7DCA" w:rsidR="00FD12DD" w:rsidRDefault="00FD12DD" w:rsidP="008A23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Wstępna r</w:t>
      </w:r>
      <w:r w:rsidR="008C7188" w:rsidRPr="00C21B5B">
        <w:rPr>
          <w:rFonts w:ascii="Times New Roman" w:hAnsi="Times New Roman" w:cs="Times New Roman"/>
        </w:rPr>
        <w:t xml:space="preserve">ekrutacja </w:t>
      </w:r>
      <w:r>
        <w:rPr>
          <w:rFonts w:ascii="Times New Roman" w:hAnsi="Times New Roman" w:cs="Times New Roman"/>
        </w:rPr>
        <w:t>do Projektu odbywać się będzie przez</w:t>
      </w:r>
      <w:r w:rsidR="008C7188" w:rsidRPr="00C21B5B">
        <w:rPr>
          <w:rFonts w:ascii="Times New Roman" w:hAnsi="Times New Roman" w:cs="Times New Roman"/>
        </w:rPr>
        <w:t xml:space="preserve"> </w:t>
      </w:r>
      <w:r w:rsidR="00E06E15">
        <w:rPr>
          <w:rFonts w:ascii="Times New Roman" w:hAnsi="Times New Roman" w:cs="Times New Roman"/>
        </w:rPr>
        <w:t>cały wrzesień</w:t>
      </w:r>
      <w:r>
        <w:rPr>
          <w:rFonts w:ascii="Times New Roman" w:hAnsi="Times New Roman" w:cs="Times New Roman"/>
        </w:rPr>
        <w:t xml:space="preserve"> 2020 r. </w:t>
      </w:r>
    </w:p>
    <w:p w14:paraId="46DAFE31" w14:textId="77777777" w:rsidR="00EF250A" w:rsidRDefault="00EF250A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09E13DD" w14:textId="467AD423" w:rsidR="00F82019" w:rsidRDefault="00EF250A" w:rsidP="008A237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06E15">
        <w:rPr>
          <w:rFonts w:ascii="Times New Roman" w:hAnsi="Times New Roman" w:cs="Times New Roman"/>
        </w:rPr>
        <w:t xml:space="preserve">Działania rekrutacyjne prowadzone będą na </w:t>
      </w:r>
      <w:r w:rsidR="00F82019">
        <w:rPr>
          <w:rFonts w:ascii="Times New Roman" w:hAnsi="Times New Roman" w:cs="Times New Roman"/>
        </w:rPr>
        <w:t xml:space="preserve">stronie </w:t>
      </w:r>
      <w:hyperlink r:id="rId8" w:history="1">
        <w:r w:rsidR="00F82019" w:rsidRPr="009F2E1A">
          <w:rPr>
            <w:rStyle w:val="Hipercze"/>
            <w:rFonts w:ascii="Times New Roman" w:hAnsi="Times New Roman" w:cs="Times New Roman"/>
          </w:rPr>
          <w:t>www.gminachelmza.pl</w:t>
        </w:r>
      </w:hyperlink>
      <w:r w:rsidR="00F82019">
        <w:rPr>
          <w:rFonts w:ascii="Times New Roman" w:hAnsi="Times New Roman" w:cs="Times New Roman"/>
        </w:rPr>
        <w:t xml:space="preserve">, w </w:t>
      </w:r>
      <w:r w:rsidR="0076567D">
        <w:rPr>
          <w:rFonts w:ascii="Times New Roman" w:hAnsi="Times New Roman" w:cs="Times New Roman"/>
        </w:rPr>
        <w:t>mediach społecznościowych o</w:t>
      </w:r>
      <w:r w:rsidR="00F82019">
        <w:rPr>
          <w:rFonts w:ascii="Times New Roman" w:hAnsi="Times New Roman" w:cs="Times New Roman"/>
        </w:rPr>
        <w:t xml:space="preserve">raz </w:t>
      </w:r>
      <w:r w:rsidR="00D01F88">
        <w:rPr>
          <w:rFonts w:ascii="Times New Roman" w:hAnsi="Times New Roman" w:cs="Times New Roman"/>
        </w:rPr>
        <w:t xml:space="preserve"> </w:t>
      </w:r>
      <w:r w:rsidR="00F82019">
        <w:rPr>
          <w:rFonts w:ascii="Times New Roman" w:hAnsi="Times New Roman" w:cs="Times New Roman"/>
        </w:rPr>
        <w:t>zamieszczenia informacji o Projekcie w lokalnej prasie Kurenda.</w:t>
      </w:r>
    </w:p>
    <w:p w14:paraId="54CDEE03" w14:textId="77777777" w:rsidR="00F82019" w:rsidRPr="00F82019" w:rsidRDefault="00F82019" w:rsidP="00F8201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4B2DF1" w14:textId="25B1714A" w:rsidR="008C7188" w:rsidRDefault="00FD12DD" w:rsidP="008A237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prowadzona będzie w sposób otwarty, zgodnie z zasadą niedyskryminacji</w:t>
      </w:r>
      <w:r w:rsidR="00EF3C7E">
        <w:rPr>
          <w:rFonts w:ascii="Times New Roman" w:hAnsi="Times New Roman" w:cs="Times New Roman"/>
        </w:rPr>
        <w:t xml:space="preserve">, w tym dostępności dla osób z </w:t>
      </w:r>
      <w:r>
        <w:rPr>
          <w:rFonts w:ascii="Times New Roman" w:hAnsi="Times New Roman" w:cs="Times New Roman"/>
        </w:rPr>
        <w:t xml:space="preserve">niepełnosprawnościami oraz zasady równości szans kobiet </w:t>
      </w:r>
      <w:r w:rsidR="009908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mężczyzn.</w:t>
      </w:r>
    </w:p>
    <w:p w14:paraId="0043447C" w14:textId="77777777" w:rsidR="00FD12DD" w:rsidRPr="00FD12DD" w:rsidRDefault="00FD12DD" w:rsidP="00F8201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4F9C6089" w14:textId="1D22CE85" w:rsidR="00FD12DD" w:rsidRDefault="00FD12DD" w:rsidP="008A237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Uczestni</w:t>
      </w:r>
      <w:r w:rsidR="00F82019">
        <w:rPr>
          <w:rFonts w:ascii="Times New Roman" w:hAnsi="Times New Roman" w:cs="Times New Roman"/>
        </w:rPr>
        <w:t>ków prowadzona będzie w Biurze P</w:t>
      </w:r>
      <w:r>
        <w:rPr>
          <w:rFonts w:ascii="Times New Roman" w:hAnsi="Times New Roman" w:cs="Times New Roman"/>
        </w:rPr>
        <w:t>rojektu, mieszczącym się w siedzibie GOPS pod adresem ul. Paderewskiego</w:t>
      </w:r>
      <w:r w:rsidR="00A6744B">
        <w:rPr>
          <w:rFonts w:ascii="Times New Roman" w:hAnsi="Times New Roman" w:cs="Times New Roman"/>
        </w:rPr>
        <w:t xml:space="preserve"> 11, 87-140 Chełmża (pokój nr 6, </w:t>
      </w:r>
      <w:r>
        <w:rPr>
          <w:rFonts w:ascii="Times New Roman" w:hAnsi="Times New Roman" w:cs="Times New Roman"/>
        </w:rPr>
        <w:t>I piętro)</w:t>
      </w:r>
      <w:r w:rsidR="008D17BF">
        <w:rPr>
          <w:rFonts w:ascii="Times New Roman" w:hAnsi="Times New Roman" w:cs="Times New Roman"/>
        </w:rPr>
        <w:t xml:space="preserve"> o</w:t>
      </w:r>
      <w:r w:rsidR="00E06E15">
        <w:rPr>
          <w:rFonts w:ascii="Times New Roman" w:hAnsi="Times New Roman" w:cs="Times New Roman"/>
        </w:rPr>
        <w:t xml:space="preserve">raz </w:t>
      </w:r>
      <w:r w:rsidR="008D17BF">
        <w:rPr>
          <w:rFonts w:ascii="Times New Roman" w:hAnsi="Times New Roman" w:cs="Times New Roman"/>
        </w:rPr>
        <w:br/>
      </w:r>
      <w:r w:rsidR="00E06E15">
        <w:rPr>
          <w:rFonts w:ascii="Times New Roman" w:hAnsi="Times New Roman" w:cs="Times New Roman"/>
        </w:rPr>
        <w:t xml:space="preserve">w </w:t>
      </w:r>
      <w:r w:rsidR="00D01F88">
        <w:rPr>
          <w:rFonts w:ascii="Times New Roman" w:hAnsi="Times New Roman" w:cs="Times New Roman"/>
        </w:rPr>
        <w:t>świetlicach wiejskich</w:t>
      </w:r>
      <w:r w:rsidR="008D17BF">
        <w:rPr>
          <w:rFonts w:ascii="Times New Roman" w:hAnsi="Times New Roman" w:cs="Times New Roman"/>
        </w:rPr>
        <w:t xml:space="preserve"> w miejscowościach: Bielczyny, Dzi</w:t>
      </w:r>
      <w:r w:rsidR="00F82019">
        <w:rPr>
          <w:rFonts w:ascii="Times New Roman" w:hAnsi="Times New Roman" w:cs="Times New Roman"/>
        </w:rPr>
        <w:t>emi</w:t>
      </w:r>
      <w:r w:rsidR="008D17BF">
        <w:rPr>
          <w:rFonts w:ascii="Times New Roman" w:hAnsi="Times New Roman" w:cs="Times New Roman"/>
        </w:rPr>
        <w:t>ony, Dźwierzno, Kiełbasin.</w:t>
      </w:r>
    </w:p>
    <w:p w14:paraId="7020256D" w14:textId="77777777" w:rsidR="00FD12DD" w:rsidRPr="00FD12DD" w:rsidRDefault="00FD12DD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FD05A5F" w14:textId="027298A3" w:rsidR="008D17BF" w:rsidRPr="00F82019" w:rsidRDefault="00EF250A" w:rsidP="008A237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przystąpienia do Projektu będzie złożenie przez kandydata na Uczest</w:t>
      </w:r>
      <w:r w:rsidR="00A6744B">
        <w:rPr>
          <w:rFonts w:ascii="Times New Roman" w:hAnsi="Times New Roman" w:cs="Times New Roman"/>
        </w:rPr>
        <w:t xml:space="preserve">nika Projektu dokumentów </w:t>
      </w:r>
      <w:r>
        <w:rPr>
          <w:rFonts w:ascii="Times New Roman" w:hAnsi="Times New Roman" w:cs="Times New Roman"/>
        </w:rPr>
        <w:t xml:space="preserve">rekrutacyjnych (formularza rekrutacyjnego stanowiącego załącznik do regulaminu wraz z </w:t>
      </w:r>
      <w:r w:rsidR="00F82019">
        <w:rPr>
          <w:rFonts w:ascii="Times New Roman" w:hAnsi="Times New Roman" w:cs="Times New Roman"/>
        </w:rPr>
        <w:t>oświadczeniami</w:t>
      </w:r>
      <w:r>
        <w:rPr>
          <w:rFonts w:ascii="Times New Roman" w:hAnsi="Times New Roman" w:cs="Times New Roman"/>
        </w:rPr>
        <w:t>).</w:t>
      </w:r>
    </w:p>
    <w:p w14:paraId="4662B066" w14:textId="77777777" w:rsidR="008D17BF" w:rsidRPr="008D17BF" w:rsidRDefault="008D17BF" w:rsidP="008D17BF">
      <w:pPr>
        <w:pStyle w:val="Akapitzlist"/>
        <w:rPr>
          <w:rFonts w:ascii="Times New Roman" w:hAnsi="Times New Roman" w:cs="Times New Roman"/>
        </w:rPr>
      </w:pPr>
    </w:p>
    <w:p w14:paraId="313641F3" w14:textId="26262276" w:rsidR="008D17BF" w:rsidRDefault="008D17BF" w:rsidP="008A237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chętne do uczestnictwa w </w:t>
      </w:r>
      <w:r w:rsidR="00F82019">
        <w:rPr>
          <w:rFonts w:ascii="Times New Roman" w:hAnsi="Times New Roman" w:cs="Times New Roman"/>
        </w:rPr>
        <w:t>Projekcie</w:t>
      </w:r>
      <w:r>
        <w:rPr>
          <w:rFonts w:ascii="Times New Roman" w:hAnsi="Times New Roman" w:cs="Times New Roman"/>
        </w:rPr>
        <w:t xml:space="preserve"> będą mogły składać dokumenty rekrutacyjne </w:t>
      </w:r>
      <w:r>
        <w:rPr>
          <w:rFonts w:ascii="Times New Roman" w:hAnsi="Times New Roman" w:cs="Times New Roman"/>
        </w:rPr>
        <w:br/>
        <w:t xml:space="preserve">w dowolny dla siebie wybrany sposób: osobiście, przez posłańca, za pośrednictwem poczty lub umawiając się z pracownikiem Biura Projektu na odbiór dokumentów rekrutacyjnych. </w:t>
      </w:r>
    </w:p>
    <w:p w14:paraId="720A9E82" w14:textId="77777777" w:rsidR="00F82019" w:rsidRPr="00F82019" w:rsidRDefault="00F82019" w:rsidP="00F82019">
      <w:pPr>
        <w:pStyle w:val="Akapitzlist"/>
        <w:rPr>
          <w:rFonts w:ascii="Times New Roman" w:hAnsi="Times New Roman" w:cs="Times New Roman"/>
        </w:rPr>
      </w:pPr>
    </w:p>
    <w:p w14:paraId="2004C51D" w14:textId="742ED06D" w:rsidR="00F82019" w:rsidRDefault="00F82019" w:rsidP="008A2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dowiezienia dokumentów rekrutacyjnych do miejsca zamieszkania  osób zainteresowanych uczestnictwem w Projekcie, po wcześniejszym zgłoszeniu telefonicznym takiej potrzeby pracownikowi Biura Projektu.</w:t>
      </w:r>
    </w:p>
    <w:p w14:paraId="42FECE93" w14:textId="77777777" w:rsidR="00F82019" w:rsidRPr="00F82019" w:rsidRDefault="00F82019" w:rsidP="00F82019">
      <w:pPr>
        <w:pStyle w:val="Akapitzlist"/>
        <w:rPr>
          <w:rFonts w:ascii="Times New Roman" w:hAnsi="Times New Roman" w:cs="Times New Roman"/>
        </w:rPr>
      </w:pPr>
    </w:p>
    <w:p w14:paraId="5F9749CA" w14:textId="77777777" w:rsidR="00F82019" w:rsidRPr="00F82019" w:rsidRDefault="00F82019" w:rsidP="008A2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2019">
        <w:rPr>
          <w:rFonts w:ascii="Times New Roman" w:hAnsi="Times New Roman" w:cs="Times New Roman"/>
        </w:rPr>
        <w:t>Pracownicy socjalni sporządzą opinię dotyczącą sytuacji osób, które złożą formularze rekrutacyjne ze wskazaniem potrzeby udzielenia wsparcia w formie zakwalifikowania do udziału w Projekcie.</w:t>
      </w:r>
    </w:p>
    <w:p w14:paraId="5DDB1B7D" w14:textId="77777777" w:rsidR="008D17BF" w:rsidRPr="008D17BF" w:rsidRDefault="008D17BF" w:rsidP="00EF3C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A4576B" w14:textId="1AFE3AD4" w:rsidR="00EF250A" w:rsidRDefault="00EF250A" w:rsidP="008A237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procesie rekrutacji zostanie powołana Komisja Rekrutacyjna, która rozpatrzy wszystkie złożone dokumenty rekrutacyjne.</w:t>
      </w:r>
    </w:p>
    <w:p w14:paraId="26238F37" w14:textId="77777777" w:rsidR="00EF250A" w:rsidRPr="00EF250A" w:rsidRDefault="00EF250A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4653DBC" w14:textId="7A796665" w:rsidR="00EF250A" w:rsidRDefault="00EF250A" w:rsidP="008A2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się możliwość utworzenia listy rezerwowej</w:t>
      </w:r>
      <w:r w:rsidR="00E54525">
        <w:rPr>
          <w:rFonts w:ascii="Times New Roman" w:hAnsi="Times New Roman" w:cs="Times New Roman"/>
        </w:rPr>
        <w:t xml:space="preserve"> osób, które z powodu braku miejsc nie będą mogły zostać Uczest</w:t>
      </w:r>
      <w:r w:rsidR="00E06E15">
        <w:rPr>
          <w:rFonts w:ascii="Times New Roman" w:hAnsi="Times New Roman" w:cs="Times New Roman"/>
        </w:rPr>
        <w:t>nikami P</w:t>
      </w:r>
      <w:r w:rsidR="00E54525">
        <w:rPr>
          <w:rFonts w:ascii="Times New Roman" w:hAnsi="Times New Roman" w:cs="Times New Roman"/>
        </w:rPr>
        <w:t>rojektu.</w:t>
      </w:r>
    </w:p>
    <w:p w14:paraId="29815A16" w14:textId="77777777" w:rsidR="00E54525" w:rsidRPr="00EF3C7E" w:rsidRDefault="00E54525" w:rsidP="00EF3C7E">
      <w:pPr>
        <w:spacing w:after="0" w:line="240" w:lineRule="auto"/>
        <w:rPr>
          <w:rFonts w:ascii="Times New Roman" w:hAnsi="Times New Roman" w:cs="Times New Roman"/>
        </w:rPr>
      </w:pPr>
    </w:p>
    <w:p w14:paraId="6181B357" w14:textId="12FFDAC8" w:rsidR="00E54525" w:rsidRDefault="00E54525" w:rsidP="008A237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któryś z Uczestników zakwalifikowanych do projektu przedwcześnie zakończy w nim udział</w:t>
      </w:r>
      <w:r w:rsidR="00F82019">
        <w:rPr>
          <w:rFonts w:ascii="Times New Roman" w:hAnsi="Times New Roman" w:cs="Times New Roman"/>
        </w:rPr>
        <w:t xml:space="preserve"> (śmierć, pogłębienie choroby uniemożliwiającej dotarcie do Klubu, przeprowadzka itp.), do Projektu zostaną przyjęte kolejne osoby</w:t>
      </w:r>
      <w:r>
        <w:rPr>
          <w:rFonts w:ascii="Times New Roman" w:hAnsi="Times New Roman" w:cs="Times New Roman"/>
        </w:rPr>
        <w:t xml:space="preserve"> z listy rezerwowej</w:t>
      </w:r>
      <w:r w:rsidR="009B2C50">
        <w:rPr>
          <w:rFonts w:ascii="Times New Roman" w:hAnsi="Times New Roman" w:cs="Times New Roman"/>
        </w:rPr>
        <w:t xml:space="preserve"> </w:t>
      </w:r>
      <w:r w:rsidR="009B2C50">
        <w:rPr>
          <w:rFonts w:ascii="Times New Roman" w:hAnsi="Times New Roman" w:cs="Times New Roman"/>
        </w:rPr>
        <w:br/>
        <w:t>w kolejności uzyskanej punktacji</w:t>
      </w:r>
      <w:r>
        <w:rPr>
          <w:rFonts w:ascii="Times New Roman" w:hAnsi="Times New Roman" w:cs="Times New Roman"/>
        </w:rPr>
        <w:t xml:space="preserve">. Pod tym względem rekrutacja będzie miała charakter ciągły i będzie prowadzona także po </w:t>
      </w:r>
      <w:r w:rsidR="00F82019">
        <w:rPr>
          <w:rFonts w:ascii="Times New Roman" w:hAnsi="Times New Roman" w:cs="Times New Roman"/>
        </w:rPr>
        <w:t>wrześniu</w:t>
      </w:r>
      <w:r>
        <w:rPr>
          <w:rFonts w:ascii="Times New Roman" w:hAnsi="Times New Roman" w:cs="Times New Roman"/>
        </w:rPr>
        <w:t xml:space="preserve"> 2020 r.</w:t>
      </w:r>
    </w:p>
    <w:p w14:paraId="4347D786" w14:textId="77777777" w:rsidR="009B2C50" w:rsidRDefault="009B2C50" w:rsidP="009B2C5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5E77F820" w14:textId="70851DAF" w:rsidR="00E54525" w:rsidRDefault="009B2C50" w:rsidP="008A23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nieprzewidywalność problemów oraz dynam</w:t>
      </w:r>
      <w:r w:rsidR="00D01F88">
        <w:rPr>
          <w:rFonts w:ascii="Times New Roman" w:hAnsi="Times New Roman" w:cs="Times New Roman"/>
        </w:rPr>
        <w:t>ikę zmian sytuacji mieszkańców G</w:t>
      </w:r>
      <w:r>
        <w:rPr>
          <w:rFonts w:ascii="Times New Roman" w:hAnsi="Times New Roman" w:cs="Times New Roman"/>
        </w:rPr>
        <w:t>miny</w:t>
      </w:r>
      <w:r w:rsidR="00D01F88">
        <w:rPr>
          <w:rFonts w:ascii="Times New Roman" w:hAnsi="Times New Roman" w:cs="Times New Roman"/>
        </w:rPr>
        <w:t xml:space="preserve"> Chełmża</w:t>
      </w:r>
      <w:r>
        <w:rPr>
          <w:rFonts w:ascii="Times New Roman" w:hAnsi="Times New Roman" w:cs="Times New Roman"/>
        </w:rPr>
        <w:t>, przewiduje się możliwość przyjęcia do Projektu osobę, które znalazła się w szczególnie trudnej sytuacji, a która nie znalazła się na liście rezerwowej.</w:t>
      </w:r>
    </w:p>
    <w:p w14:paraId="1FB56042" w14:textId="77777777" w:rsidR="00E226A6" w:rsidRPr="00E226A6" w:rsidRDefault="00E226A6" w:rsidP="00E226A6">
      <w:pPr>
        <w:pStyle w:val="Akapitzlist"/>
        <w:rPr>
          <w:rFonts w:ascii="Times New Roman" w:hAnsi="Times New Roman" w:cs="Times New Roman"/>
        </w:rPr>
      </w:pPr>
    </w:p>
    <w:p w14:paraId="1C270346" w14:textId="43812D8B" w:rsidR="00E226A6" w:rsidRDefault="00E226A6" w:rsidP="008A2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udziału w Projekcie wykluczone zostają osoby, które brały udział w Projekcie ,,Uroki jesieni życia w Klubie Seniora”</w:t>
      </w:r>
      <w:r w:rsidR="00EF3C7E">
        <w:rPr>
          <w:rFonts w:ascii="Times New Roman" w:hAnsi="Times New Roman" w:cs="Times New Roman"/>
        </w:rPr>
        <w:t>.</w:t>
      </w:r>
    </w:p>
    <w:p w14:paraId="71B18D28" w14:textId="77777777" w:rsidR="00EF3C7E" w:rsidRPr="00EF3C7E" w:rsidRDefault="00EF3C7E" w:rsidP="00EF3C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2B4C56" w14:textId="0CE15C91" w:rsidR="00E54525" w:rsidRPr="0046753A" w:rsidRDefault="00E54525" w:rsidP="008A237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753A">
        <w:rPr>
          <w:rFonts w:ascii="Times New Roman" w:hAnsi="Times New Roman" w:cs="Times New Roman"/>
        </w:rPr>
        <w:t>Z każdą osobą zakwalifik</w:t>
      </w:r>
      <w:r w:rsidR="009B6EBE" w:rsidRPr="0046753A">
        <w:rPr>
          <w:rFonts w:ascii="Times New Roman" w:hAnsi="Times New Roman" w:cs="Times New Roman"/>
        </w:rPr>
        <w:t>owaną do udziału w P</w:t>
      </w:r>
      <w:r w:rsidRPr="0046753A">
        <w:rPr>
          <w:rFonts w:ascii="Times New Roman" w:hAnsi="Times New Roman" w:cs="Times New Roman"/>
        </w:rPr>
        <w:t>ro</w:t>
      </w:r>
      <w:r w:rsidR="00EF3C7E" w:rsidRPr="0046753A">
        <w:rPr>
          <w:rFonts w:ascii="Times New Roman" w:hAnsi="Times New Roman" w:cs="Times New Roman"/>
        </w:rPr>
        <w:t xml:space="preserve">jekcie zostanie podpisana umowa. </w:t>
      </w:r>
    </w:p>
    <w:p w14:paraId="137865AD" w14:textId="77777777" w:rsidR="00EF3C7E" w:rsidRPr="00EF3C7E" w:rsidRDefault="00EF3C7E" w:rsidP="00EF3C7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188057" w14:textId="7474D445" w:rsidR="00E54525" w:rsidRDefault="00AA1AF0" w:rsidP="008A23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</w:t>
      </w:r>
      <w:r w:rsidR="0046753A">
        <w:rPr>
          <w:rFonts w:ascii="Times New Roman" w:hAnsi="Times New Roman" w:cs="Times New Roman"/>
        </w:rPr>
        <w:t>cyjne  kryteria</w:t>
      </w:r>
      <w:r w:rsidR="00BC6F5A">
        <w:rPr>
          <w:rFonts w:ascii="Times New Roman" w:hAnsi="Times New Roman" w:cs="Times New Roman"/>
        </w:rPr>
        <w:t>:</w:t>
      </w:r>
    </w:p>
    <w:p w14:paraId="638BAA91" w14:textId="4230FC48" w:rsidR="008D3409" w:rsidRPr="00AA1AF0" w:rsidRDefault="00AA1AF0" w:rsidP="008A237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A1AF0">
        <w:rPr>
          <w:rFonts w:ascii="Times New Roman" w:hAnsi="Times New Roman" w:cs="Times New Roman"/>
        </w:rPr>
        <w:t>wiek powyżej 6</w:t>
      </w:r>
      <w:r w:rsidR="008D3409" w:rsidRPr="00AA1AF0">
        <w:rPr>
          <w:rFonts w:ascii="Times New Roman" w:hAnsi="Times New Roman" w:cs="Times New Roman"/>
        </w:rPr>
        <w:t xml:space="preserve">0 roku życia </w:t>
      </w:r>
      <w:r w:rsidRPr="00AA1AF0">
        <w:rPr>
          <w:rFonts w:ascii="Times New Roman" w:hAnsi="Times New Roman" w:cs="Times New Roman"/>
        </w:rPr>
        <w:t xml:space="preserve">(PESEL) </w:t>
      </w:r>
      <w:r w:rsidR="0076567D">
        <w:rPr>
          <w:rFonts w:ascii="Times New Roman" w:hAnsi="Times New Roman" w:cs="Times New Roman"/>
        </w:rPr>
        <w:t>-</w:t>
      </w:r>
      <w:r w:rsidRPr="00AA1AF0">
        <w:rPr>
          <w:rFonts w:ascii="Times New Roman" w:hAnsi="Times New Roman" w:cs="Times New Roman"/>
        </w:rPr>
        <w:t>13 pkt.</w:t>
      </w:r>
    </w:p>
    <w:p w14:paraId="773E3D28" w14:textId="507283DB" w:rsidR="00AA1AF0" w:rsidRDefault="00AA1AF0" w:rsidP="008A237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osoba/osoby, których dochód nie przekroczą 150% kryterium dochodowego na osobę samotnie gospodarującą lub na osobę w rodzinie, o których mowa w ustawie z dnia 12.03.2004 roku o pomocy społecznej (oświadczenie uczestnika) – 35 pkt.</w:t>
      </w:r>
    </w:p>
    <w:p w14:paraId="7240290E" w14:textId="3063E007" w:rsidR="00AA1AF0" w:rsidRDefault="00AA1AF0" w:rsidP="008A237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doświadczająca wielokrotnego wykluczenia społecznego  (m. in. orzeczenie </w:t>
      </w:r>
      <w:r>
        <w:rPr>
          <w:rFonts w:ascii="Times New Roman" w:hAnsi="Times New Roman" w:cs="Times New Roman"/>
        </w:rPr>
        <w:br/>
        <w:t xml:space="preserve">o stopniu niepełnosprawności lub zaświadczenie lekarskie) TAK  </w:t>
      </w:r>
      <w:r w:rsidR="00E1447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2 pkt, NIE </w:t>
      </w:r>
      <w:r w:rsidR="00E1447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0 pkt.</w:t>
      </w:r>
    </w:p>
    <w:p w14:paraId="3B57360E" w14:textId="4A79462C" w:rsidR="00AA1AF0" w:rsidRDefault="00E226A6" w:rsidP="008A237E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A1AF0">
        <w:rPr>
          <w:rFonts w:ascii="Times New Roman" w:hAnsi="Times New Roman" w:cs="Times New Roman"/>
        </w:rPr>
        <w:t xml:space="preserve">topień niepełnosprawności – orzeczenie o znacznym stopniu niepełnosprawności  (3 pkt), o </w:t>
      </w:r>
      <w:r w:rsidR="00E1447C">
        <w:rPr>
          <w:rFonts w:ascii="Times New Roman" w:hAnsi="Times New Roman" w:cs="Times New Roman"/>
        </w:rPr>
        <w:t xml:space="preserve">umiarkowanym (2 pkt), lekkim (1 </w:t>
      </w:r>
      <w:r w:rsidR="00AA1AF0">
        <w:rPr>
          <w:rFonts w:ascii="Times New Roman" w:hAnsi="Times New Roman" w:cs="Times New Roman"/>
        </w:rPr>
        <w:t>pkt)</w:t>
      </w:r>
      <w:r w:rsidR="00D01F88">
        <w:rPr>
          <w:rFonts w:ascii="Times New Roman" w:hAnsi="Times New Roman" w:cs="Times New Roman"/>
        </w:rPr>
        <w:t xml:space="preserve"> (orzeczeniu o stopniu niepełnosprawności</w:t>
      </w:r>
      <w:r>
        <w:rPr>
          <w:rFonts w:ascii="Times New Roman" w:hAnsi="Times New Roman" w:cs="Times New Roman"/>
        </w:rPr>
        <w:t xml:space="preserve"> lub zaświadczenie lekarskie),</w:t>
      </w:r>
    </w:p>
    <w:p w14:paraId="42490636" w14:textId="4708A4ED" w:rsidR="00E226A6" w:rsidRPr="00E226A6" w:rsidRDefault="00E226A6" w:rsidP="008A237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6753A">
        <w:rPr>
          <w:rFonts w:ascii="Times New Roman" w:hAnsi="Times New Roman" w:cs="Times New Roman"/>
        </w:rPr>
        <w:t>soby</w:t>
      </w:r>
      <w:r w:rsidRPr="00E226A6">
        <w:rPr>
          <w:rFonts w:ascii="Times New Roman" w:hAnsi="Times New Roman" w:cs="Times New Roman"/>
        </w:rPr>
        <w:t xml:space="preserve"> z niepełnosprawnością sprzężoną oraz osoby z zaburzeniami psychicznymi, w tym osoby z niepełnosprawnością intelektualną i osoby z całościowymi zaburzeniami rozwojowymi (w roz</w:t>
      </w:r>
      <w:r w:rsidR="0076567D">
        <w:rPr>
          <w:rFonts w:ascii="Times New Roman" w:hAnsi="Times New Roman" w:cs="Times New Roman"/>
        </w:rPr>
        <w:t>umieniu zgodnym z Międzynarodową</w:t>
      </w:r>
      <w:r w:rsidRPr="00E226A6">
        <w:rPr>
          <w:rFonts w:ascii="Times New Roman" w:hAnsi="Times New Roman" w:cs="Times New Roman"/>
        </w:rPr>
        <w:t xml:space="preserve"> Klasyfikacją Chorób </w:t>
      </w:r>
      <w:r w:rsidRPr="00E226A6">
        <w:rPr>
          <w:rFonts w:ascii="Times New Roman" w:hAnsi="Times New Roman" w:cs="Times New Roman"/>
        </w:rPr>
        <w:br/>
        <w:t xml:space="preserve">i Problemów Zdrowotnych)  TAK </w:t>
      </w:r>
      <w:r w:rsidR="00E1447C">
        <w:rPr>
          <w:rFonts w:ascii="Times New Roman" w:hAnsi="Times New Roman" w:cs="Times New Roman"/>
        </w:rPr>
        <w:t>-</w:t>
      </w:r>
      <w:r w:rsidRPr="00E226A6">
        <w:rPr>
          <w:rFonts w:ascii="Times New Roman" w:hAnsi="Times New Roman" w:cs="Times New Roman"/>
        </w:rPr>
        <w:t xml:space="preserve"> 2 pkt, NIE </w:t>
      </w:r>
      <w:r w:rsidR="00E1447C">
        <w:rPr>
          <w:rFonts w:ascii="Times New Roman" w:hAnsi="Times New Roman" w:cs="Times New Roman"/>
        </w:rPr>
        <w:t xml:space="preserve">- </w:t>
      </w:r>
      <w:r w:rsidRPr="00E226A6">
        <w:rPr>
          <w:rFonts w:ascii="Times New Roman" w:hAnsi="Times New Roman" w:cs="Times New Roman"/>
        </w:rPr>
        <w:t xml:space="preserve">0 pkt (orzeczeniu o stopniu </w:t>
      </w:r>
      <w:r w:rsidR="00D01F88">
        <w:rPr>
          <w:rFonts w:ascii="Times New Roman" w:hAnsi="Times New Roman" w:cs="Times New Roman"/>
        </w:rPr>
        <w:t>niepełnosprawności</w:t>
      </w:r>
      <w:r w:rsidRPr="00E226A6">
        <w:rPr>
          <w:rFonts w:ascii="Times New Roman" w:hAnsi="Times New Roman" w:cs="Times New Roman"/>
        </w:rPr>
        <w:t xml:space="preserve"> lub zaświadczenie lekarskie),</w:t>
      </w:r>
    </w:p>
    <w:p w14:paraId="6434BBCF" w14:textId="317C88ED" w:rsidR="00E226A6" w:rsidRDefault="00E226A6" w:rsidP="008A237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korzystająca z PO PŻ (indywidualnie lub jako rodzina), o ile zakres wsparcia </w:t>
      </w:r>
      <w:r w:rsidR="00E1447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Projekcie nie jest tożsamy z zakresem wsparcia w PO PŻ (zaświadczenie o korzystaniu z PO PŻ lub oświadczenie Uczestnika Projektu) TAK </w:t>
      </w:r>
      <w:r w:rsidR="00E1447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2 pkt, NIE </w:t>
      </w:r>
      <w:r w:rsidR="00E1447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0 pkt,</w:t>
      </w:r>
    </w:p>
    <w:p w14:paraId="0E4F561D" w14:textId="6FA3B964" w:rsidR="00E226A6" w:rsidRDefault="00E1447C" w:rsidP="008A237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osoby zamieszkujące na obszarach objętych programem rewitalizacji uwzględnionych </w:t>
      </w:r>
      <w:r>
        <w:rPr>
          <w:rFonts w:ascii="Times New Roman" w:hAnsi="Times New Roman" w:cs="Times New Roman"/>
        </w:rPr>
        <w:br/>
        <w:t>w wykazie programów re</w:t>
      </w:r>
      <w:r w:rsidR="0076567D">
        <w:rPr>
          <w:rFonts w:ascii="Times New Roman" w:hAnsi="Times New Roman" w:cs="Times New Roman"/>
        </w:rPr>
        <w:t>witalizacji prowadzonym przez IZ</w:t>
      </w:r>
      <w:r>
        <w:rPr>
          <w:rFonts w:ascii="Times New Roman" w:hAnsi="Times New Roman" w:cs="Times New Roman"/>
        </w:rPr>
        <w:t xml:space="preserve"> RPO zgodnie z Wytycznymi w zakresie rewitalizacji w programach operacyjnych na lata 2014-2020 (oświadczenie uczestnika) TAK- 1 pkt, NIE - 0 pkt,</w:t>
      </w:r>
    </w:p>
    <w:p w14:paraId="76B13F85" w14:textId="6E1A59ED" w:rsidR="00E1447C" w:rsidRDefault="00E1447C" w:rsidP="008A237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korzystająca lub kwalifikująca się do korzystania ze świadczeń pomocy społecznej (art</w:t>
      </w:r>
      <w:r w:rsidR="00D01F88">
        <w:rPr>
          <w:rFonts w:ascii="Times New Roman" w:hAnsi="Times New Roman" w:cs="Times New Roman"/>
        </w:rPr>
        <w:t>. 7 ustawy o pomocy społecznej)(</w:t>
      </w:r>
      <w:r>
        <w:rPr>
          <w:rFonts w:ascii="Times New Roman" w:hAnsi="Times New Roman" w:cs="Times New Roman"/>
        </w:rPr>
        <w:t xml:space="preserve">zaświadczenie z GOPS lub oświadczenie Uczestnika) – TAK </w:t>
      </w:r>
      <w:r w:rsidR="00EF3C7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 pkt, NIE </w:t>
      </w:r>
      <w:r w:rsidR="00EF3C7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0 pkt,</w:t>
      </w:r>
    </w:p>
    <w:p w14:paraId="2583E435" w14:textId="6A0EBC66" w:rsidR="00E1447C" w:rsidRDefault="00E1447C" w:rsidP="008A237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sytuacja osobista (o</w:t>
      </w:r>
      <w:r w:rsidR="00D01F88">
        <w:rPr>
          <w:rFonts w:ascii="Times New Roman" w:hAnsi="Times New Roman" w:cs="Times New Roman"/>
        </w:rPr>
        <w:t>świadczenie U</w:t>
      </w:r>
      <w:r>
        <w:rPr>
          <w:rFonts w:ascii="Times New Roman" w:hAnsi="Times New Roman" w:cs="Times New Roman"/>
        </w:rPr>
        <w:t>czestnika):</w:t>
      </w:r>
    </w:p>
    <w:p w14:paraId="3998E447" w14:textId="72E90D56" w:rsidR="00E1447C" w:rsidRDefault="00E1447C" w:rsidP="00E1447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osoba w rodzinie </w:t>
      </w:r>
      <w:r w:rsidR="00EF3C7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 pkt</w:t>
      </w:r>
    </w:p>
    <w:p w14:paraId="30ACB76E" w14:textId="357C28E3" w:rsidR="00E1447C" w:rsidRDefault="00E1447C" w:rsidP="00E1447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osoba samotnie gospodarująca </w:t>
      </w:r>
      <w:r w:rsidR="00EF3C7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2 pkt</w:t>
      </w:r>
    </w:p>
    <w:p w14:paraId="2C644530" w14:textId="79ECA943" w:rsidR="00E1447C" w:rsidRPr="00AA1AF0" w:rsidRDefault="00E1447C" w:rsidP="00E1447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osoba samotna </w:t>
      </w:r>
      <w:r w:rsidR="00EF3C7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3 pkt.</w:t>
      </w:r>
    </w:p>
    <w:p w14:paraId="43EC7571" w14:textId="52271AFC" w:rsidR="0058471A" w:rsidRPr="0058471A" w:rsidRDefault="0058471A" w:rsidP="0058471A">
      <w:pPr>
        <w:spacing w:line="276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16</w:t>
      </w:r>
      <w:r w:rsidR="00EF3C7E">
        <w:rPr>
          <w:rFonts w:ascii="Times New Roman" w:hAnsi="Times New Roman" w:cs="Times New Roman"/>
        </w:rPr>
        <w:t xml:space="preserve">. </w:t>
      </w:r>
      <w:r w:rsidRPr="0058471A">
        <w:rPr>
          <w:rFonts w:ascii="Times New Roman" w:hAnsi="Times New Roman" w:cs="Times New Roman"/>
        </w:rPr>
        <w:t xml:space="preserve">Oświadczenia składane przez Uczestników Projektu będą zawierały pouczenie </w:t>
      </w:r>
      <w:r w:rsidRPr="0058471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Pr="0058471A">
        <w:rPr>
          <w:rFonts w:ascii="Times New Roman" w:hAnsi="Times New Roman" w:cs="Times New Roman"/>
        </w:rPr>
        <w:t>o odpowiedzialności karnej za składanie fałszywych oświadczeń.</w:t>
      </w:r>
    </w:p>
    <w:p w14:paraId="3083B0DA" w14:textId="2DBC9A6A" w:rsidR="008D2175" w:rsidRPr="008D2175" w:rsidRDefault="0058471A" w:rsidP="008A23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zak</w:t>
      </w:r>
      <w:r w:rsidR="0046753A">
        <w:rPr>
          <w:rFonts w:ascii="Times New Roman" w:hAnsi="Times New Roman" w:cs="Times New Roman"/>
        </w:rPr>
        <w:t>w</w:t>
      </w:r>
      <w:r w:rsidR="001463DB">
        <w:rPr>
          <w:rFonts w:ascii="Times New Roman" w:hAnsi="Times New Roman" w:cs="Times New Roman"/>
        </w:rPr>
        <w:t>alifik</w:t>
      </w:r>
      <w:r>
        <w:rPr>
          <w:rFonts w:ascii="Times New Roman" w:hAnsi="Times New Roman" w:cs="Times New Roman"/>
        </w:rPr>
        <w:t>owaniu do Projektu decydować będzie  uzyskana  liczba punktów.</w:t>
      </w:r>
    </w:p>
    <w:p w14:paraId="33096C82" w14:textId="77777777" w:rsidR="0058471A" w:rsidRDefault="0058471A" w:rsidP="008D217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4D3FB8E" w14:textId="1E25EFA9" w:rsidR="003046F5" w:rsidRPr="00EF3C7E" w:rsidRDefault="0058471A" w:rsidP="008A23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Kryteria rekrutacji uwzględniają w szczególności </w:t>
      </w:r>
      <w:r w:rsidR="00EF3C7E">
        <w:rPr>
          <w:rFonts w:ascii="Times New Roman" w:hAnsi="Times New Roman" w:cs="Times New Roman"/>
        </w:rPr>
        <w:t>sytuację</w:t>
      </w:r>
      <w:r>
        <w:rPr>
          <w:rFonts w:ascii="Times New Roman" w:hAnsi="Times New Roman" w:cs="Times New Roman"/>
        </w:rPr>
        <w:t xml:space="preserve"> materialną osób potrzebujących wsparcia w codziennym fu</w:t>
      </w:r>
      <w:r w:rsidR="00EF3C7E">
        <w:rPr>
          <w:rFonts w:ascii="Times New Roman" w:hAnsi="Times New Roman" w:cs="Times New Roman"/>
        </w:rPr>
        <w:t xml:space="preserve">nkcjonowaniu oraz ich opiekunów </w:t>
      </w:r>
      <w:r>
        <w:rPr>
          <w:rFonts w:ascii="Times New Roman" w:hAnsi="Times New Roman" w:cs="Times New Roman"/>
        </w:rPr>
        <w:t xml:space="preserve">faktycznych, rodzaju usług </w:t>
      </w:r>
      <w:r>
        <w:rPr>
          <w:rFonts w:ascii="Times New Roman" w:hAnsi="Times New Roman" w:cs="Times New Roman"/>
        </w:rPr>
        <w:br/>
        <w:t>i specyfikę grupy docelowej.</w:t>
      </w:r>
      <w:r w:rsidR="00EF3C7E">
        <w:rPr>
          <w:rFonts w:ascii="Times New Roman" w:hAnsi="Times New Roman" w:cs="Times New Roman"/>
        </w:rPr>
        <w:t xml:space="preserve"> </w:t>
      </w:r>
      <w:r w:rsidRPr="00EF3C7E">
        <w:rPr>
          <w:rFonts w:ascii="Times New Roman" w:hAnsi="Times New Roman" w:cs="Times New Roman"/>
        </w:rPr>
        <w:t>Decyzję o przyznaniu takiej osobie lub jej opiekunom usług asystenckich lub opiekuńczych zostanie poprzedzone każdorazowo indywidualną oceną sytuacji materialnej i życiowej (rodzinnej i zawodowej</w:t>
      </w:r>
      <w:r w:rsidR="00EF3C7E" w:rsidRPr="00EF3C7E">
        <w:rPr>
          <w:rFonts w:ascii="Times New Roman" w:hAnsi="Times New Roman" w:cs="Times New Roman"/>
        </w:rPr>
        <w:t xml:space="preserve">) </w:t>
      </w:r>
      <w:r w:rsidRPr="00EF3C7E">
        <w:rPr>
          <w:rFonts w:ascii="Times New Roman" w:hAnsi="Times New Roman" w:cs="Times New Roman"/>
        </w:rPr>
        <w:t>danej osoby oraz opiekunów faktycznych tej osoby.</w:t>
      </w:r>
    </w:p>
    <w:p w14:paraId="75B33CAC" w14:textId="77777777" w:rsidR="0058471A" w:rsidRPr="0058471A" w:rsidRDefault="0058471A" w:rsidP="005847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962757" w14:textId="7E8D5ED9" w:rsidR="00EF250A" w:rsidRPr="00FD12DD" w:rsidRDefault="003046F5" w:rsidP="008A23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zakwalifik</w:t>
      </w:r>
      <w:r w:rsidR="001463DB">
        <w:rPr>
          <w:rFonts w:ascii="Times New Roman" w:hAnsi="Times New Roman" w:cs="Times New Roman"/>
        </w:rPr>
        <w:t>owanie i niezakwalifikowane do P</w:t>
      </w:r>
      <w:r>
        <w:rPr>
          <w:rFonts w:ascii="Times New Roman" w:hAnsi="Times New Roman" w:cs="Times New Roman"/>
        </w:rPr>
        <w:t>rojektu zostaną o tym fakcie poinformowane telefonicznie.</w:t>
      </w:r>
      <w:r w:rsidR="005D1967">
        <w:rPr>
          <w:rFonts w:ascii="Times New Roman" w:hAnsi="Times New Roman" w:cs="Times New Roman"/>
        </w:rPr>
        <w:t xml:space="preserve"> </w:t>
      </w:r>
    </w:p>
    <w:p w14:paraId="410E67C6" w14:textId="24D97A82" w:rsidR="007F2F76" w:rsidRDefault="007F2F76">
      <w:pPr>
        <w:rPr>
          <w:rFonts w:ascii="Times New Roman" w:hAnsi="Times New Roman" w:cs="Times New Roman"/>
          <w:b/>
          <w:bCs/>
        </w:rPr>
      </w:pPr>
    </w:p>
    <w:p w14:paraId="26CDEF2B" w14:textId="241126E8" w:rsidR="008C7188" w:rsidRPr="00353BFC" w:rsidRDefault="00FD12DD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14:paraId="455D1B63" w14:textId="2AAC8325" w:rsidR="008C7188" w:rsidRDefault="00C21B5B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Uczestnictwo w P</w:t>
      </w:r>
      <w:r w:rsidR="008C7188" w:rsidRPr="00353BFC">
        <w:rPr>
          <w:rFonts w:ascii="Times New Roman" w:hAnsi="Times New Roman" w:cs="Times New Roman"/>
          <w:b/>
          <w:bCs/>
        </w:rPr>
        <w:t>rojekcie</w:t>
      </w:r>
    </w:p>
    <w:p w14:paraId="6EFDF061" w14:textId="77777777" w:rsidR="001F6BA4" w:rsidRPr="00353BFC" w:rsidRDefault="001F6BA4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895C4F5" w14:textId="77777777" w:rsidR="00336F70" w:rsidRDefault="00C21B5B" w:rsidP="008A237E">
      <w:pPr>
        <w:pStyle w:val="Akapitzlist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C21B5B">
        <w:rPr>
          <w:rFonts w:ascii="Times New Roman" w:hAnsi="Times New Roman" w:cs="Times New Roman"/>
        </w:rPr>
        <w:t>Za dzień rozpoczęcia w Projekcie przyjmuje się datę przystąpienia do pierwszej formy wsparcia w ramach Projektu.</w:t>
      </w:r>
    </w:p>
    <w:p w14:paraId="01BFB0D2" w14:textId="77777777" w:rsidR="00336F70" w:rsidRDefault="00336F70" w:rsidP="007F2F76">
      <w:pPr>
        <w:pStyle w:val="Akapitzlist"/>
        <w:spacing w:line="276" w:lineRule="auto"/>
        <w:ind w:left="709" w:hanging="283"/>
        <w:jc w:val="both"/>
        <w:rPr>
          <w:rFonts w:ascii="Times New Roman" w:hAnsi="Times New Roman" w:cs="Times New Roman"/>
        </w:rPr>
      </w:pPr>
    </w:p>
    <w:p w14:paraId="01E0FCCD" w14:textId="6A2AFE39" w:rsidR="00336F70" w:rsidRPr="00336F70" w:rsidRDefault="00336F70" w:rsidP="008A237E">
      <w:pPr>
        <w:pStyle w:val="Akapitzlist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336F70">
        <w:rPr>
          <w:rFonts w:ascii="Times New Roman" w:hAnsi="Times New Roman" w:cs="Times New Roman"/>
        </w:rPr>
        <w:t>Za</w:t>
      </w:r>
      <w:r w:rsidR="009908CA">
        <w:rPr>
          <w:rFonts w:ascii="Times New Roman" w:hAnsi="Times New Roman" w:cs="Times New Roman"/>
        </w:rPr>
        <w:t>jęcia odbywać się będą w utworzonych 4 Klubach Seniora w: Bielczynach, Dziemionach, Dźwierznie, Kiełbasinie w</w:t>
      </w:r>
      <w:r w:rsidRPr="00336F70">
        <w:rPr>
          <w:rFonts w:ascii="Times New Roman" w:hAnsi="Times New Roman" w:cs="Times New Roman"/>
        </w:rPr>
        <w:t xml:space="preserve"> czasie poda</w:t>
      </w:r>
      <w:r w:rsidR="005D1967">
        <w:rPr>
          <w:rFonts w:ascii="Times New Roman" w:hAnsi="Times New Roman" w:cs="Times New Roman"/>
        </w:rPr>
        <w:t>nym przez Realizatora, zgodnie</w:t>
      </w:r>
      <w:r w:rsidR="009908CA">
        <w:rPr>
          <w:rFonts w:ascii="Times New Roman" w:hAnsi="Times New Roman" w:cs="Times New Roman"/>
        </w:rPr>
        <w:t xml:space="preserve"> </w:t>
      </w:r>
      <w:r w:rsidRPr="00336F70">
        <w:rPr>
          <w:rFonts w:ascii="Times New Roman" w:hAnsi="Times New Roman" w:cs="Times New Roman"/>
        </w:rPr>
        <w:t xml:space="preserve">z zaplanowanym harmonogramem. </w:t>
      </w:r>
    </w:p>
    <w:p w14:paraId="47604397" w14:textId="77777777" w:rsidR="005C1DA2" w:rsidRPr="001F6BA4" w:rsidRDefault="005C1DA2" w:rsidP="007F2F76">
      <w:pPr>
        <w:pStyle w:val="Akapitzlist"/>
        <w:spacing w:line="276" w:lineRule="auto"/>
        <w:ind w:left="709" w:hanging="283"/>
        <w:rPr>
          <w:rFonts w:ascii="Times New Roman" w:hAnsi="Times New Roman" w:cs="Times New Roman"/>
        </w:rPr>
      </w:pPr>
    </w:p>
    <w:p w14:paraId="703A433A" w14:textId="525E8778" w:rsidR="005C1DA2" w:rsidRPr="005C1DA2" w:rsidRDefault="005C1DA2" w:rsidP="008A237E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1F6BA4">
        <w:rPr>
          <w:rFonts w:ascii="Times New Roman" w:hAnsi="Times New Roman" w:cs="Times New Roman"/>
        </w:rPr>
        <w:t xml:space="preserve">Uczestnik </w:t>
      </w:r>
      <w:r w:rsidR="00EF3C7E">
        <w:rPr>
          <w:rFonts w:ascii="Times New Roman" w:hAnsi="Times New Roman" w:cs="Times New Roman"/>
        </w:rPr>
        <w:t xml:space="preserve">Projektu </w:t>
      </w:r>
      <w:r w:rsidRPr="001F6BA4">
        <w:rPr>
          <w:rFonts w:ascii="Times New Roman" w:hAnsi="Times New Roman" w:cs="Times New Roman"/>
        </w:rPr>
        <w:t>zobowiązany jest do informowania Realizatora o planowanych nieobecnościach. Realizator może żądać, aby Uczestnik</w:t>
      </w:r>
      <w:r w:rsidR="009908CA">
        <w:rPr>
          <w:rFonts w:ascii="Times New Roman" w:hAnsi="Times New Roman" w:cs="Times New Roman"/>
        </w:rPr>
        <w:t xml:space="preserve"> przedłożył również dokumenty /</w:t>
      </w:r>
      <w:r w:rsidRPr="001F6BA4">
        <w:rPr>
          <w:rFonts w:ascii="Times New Roman" w:hAnsi="Times New Roman" w:cs="Times New Roman"/>
        </w:rPr>
        <w:t>zaświadczenia lekarskie usprawiedliwia</w:t>
      </w:r>
      <w:r w:rsidR="00EF3C7E">
        <w:rPr>
          <w:rFonts w:ascii="Times New Roman" w:hAnsi="Times New Roman" w:cs="Times New Roman"/>
        </w:rPr>
        <w:t>jące jego nieobecności na</w:t>
      </w:r>
      <w:r w:rsidRPr="001F6BA4">
        <w:rPr>
          <w:rFonts w:ascii="Times New Roman" w:hAnsi="Times New Roman" w:cs="Times New Roman"/>
        </w:rPr>
        <w:t xml:space="preserve"> </w:t>
      </w:r>
      <w:r w:rsidR="00EF3C7E">
        <w:rPr>
          <w:rFonts w:ascii="Times New Roman" w:hAnsi="Times New Roman" w:cs="Times New Roman"/>
        </w:rPr>
        <w:t>zajęciach</w:t>
      </w:r>
      <w:r w:rsidR="00D01F88">
        <w:rPr>
          <w:rFonts w:ascii="Times New Roman" w:hAnsi="Times New Roman" w:cs="Times New Roman"/>
        </w:rPr>
        <w:t>/</w:t>
      </w:r>
      <w:r w:rsidR="00EF3C7E">
        <w:rPr>
          <w:rFonts w:ascii="Times New Roman" w:hAnsi="Times New Roman" w:cs="Times New Roman"/>
        </w:rPr>
        <w:t>.</w:t>
      </w:r>
    </w:p>
    <w:p w14:paraId="72588C02" w14:textId="77777777" w:rsidR="00C21B5B" w:rsidRDefault="00C21B5B" w:rsidP="007F2F76">
      <w:pPr>
        <w:pStyle w:val="Akapitzlist"/>
        <w:spacing w:line="276" w:lineRule="auto"/>
        <w:ind w:left="709" w:hanging="283"/>
        <w:jc w:val="both"/>
        <w:rPr>
          <w:rFonts w:ascii="Times New Roman" w:hAnsi="Times New Roman" w:cs="Times New Roman"/>
        </w:rPr>
      </w:pPr>
    </w:p>
    <w:p w14:paraId="3F928080" w14:textId="49AE6C68" w:rsidR="00C21B5B" w:rsidRDefault="00C21B5B" w:rsidP="008A237E">
      <w:pPr>
        <w:pStyle w:val="Akapitzlist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Projektu ma p</w:t>
      </w:r>
      <w:r w:rsidR="00EF3C7E">
        <w:rPr>
          <w:rFonts w:ascii="Times New Roman" w:hAnsi="Times New Roman" w:cs="Times New Roman"/>
        </w:rPr>
        <w:t>rawo do rezygnacji z udziału w P</w:t>
      </w:r>
      <w:r>
        <w:rPr>
          <w:rFonts w:ascii="Times New Roman" w:hAnsi="Times New Roman" w:cs="Times New Roman"/>
        </w:rPr>
        <w:t>rojekcie bez ponoszenia odpowiedzialności, w prz</w:t>
      </w:r>
      <w:r w:rsidR="009B6EBE">
        <w:rPr>
          <w:rFonts w:ascii="Times New Roman" w:hAnsi="Times New Roman" w:cs="Times New Roman"/>
        </w:rPr>
        <w:t>ypadku, gdy rezygnacja nastąpi</w:t>
      </w:r>
      <w:r w:rsidR="00EF3C7E">
        <w:rPr>
          <w:rFonts w:ascii="Times New Roman" w:hAnsi="Times New Roman" w:cs="Times New Roman"/>
        </w:rPr>
        <w:t xml:space="preserve"> z ważnych powodów osobistych, </w:t>
      </w:r>
      <w:r>
        <w:rPr>
          <w:rFonts w:ascii="Times New Roman" w:hAnsi="Times New Roman" w:cs="Times New Roman"/>
        </w:rPr>
        <w:t>niemożliwych do przewidzenia w chwili podpisania umowy.</w:t>
      </w:r>
    </w:p>
    <w:p w14:paraId="27F3A414" w14:textId="77777777" w:rsidR="00C21B5B" w:rsidRPr="00C21B5B" w:rsidRDefault="00C21B5B" w:rsidP="007F2F76">
      <w:pPr>
        <w:pStyle w:val="Akapitzlist"/>
        <w:spacing w:line="276" w:lineRule="auto"/>
        <w:ind w:left="993" w:hanging="284"/>
        <w:rPr>
          <w:rFonts w:ascii="Times New Roman" w:hAnsi="Times New Roman" w:cs="Times New Roman"/>
        </w:rPr>
      </w:pPr>
    </w:p>
    <w:p w14:paraId="05A48E2B" w14:textId="0320E4BB" w:rsidR="00C21B5B" w:rsidRDefault="00C21B5B" w:rsidP="008A237E">
      <w:pPr>
        <w:pStyle w:val="Akapitzlist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rezygnacji z udziału w Projekcie</w:t>
      </w:r>
      <w:r w:rsidR="009B6E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Uczestnik zobowiązany jest do złożenia pisemnego oświadczenia dotyczącego przyczyn rezygnacji.</w:t>
      </w:r>
    </w:p>
    <w:p w14:paraId="6FCD6C44" w14:textId="77777777" w:rsidR="00C21B5B" w:rsidRPr="00C21B5B" w:rsidRDefault="00C21B5B" w:rsidP="007F2F76">
      <w:pPr>
        <w:pStyle w:val="Akapitzlist"/>
        <w:spacing w:line="276" w:lineRule="auto"/>
        <w:ind w:left="709" w:hanging="283"/>
        <w:rPr>
          <w:rFonts w:ascii="Times New Roman" w:hAnsi="Times New Roman" w:cs="Times New Roman"/>
        </w:rPr>
      </w:pPr>
    </w:p>
    <w:p w14:paraId="2862C287" w14:textId="74DE98EB" w:rsidR="00C21B5B" w:rsidRDefault="00C21B5B" w:rsidP="008A237E">
      <w:pPr>
        <w:pStyle w:val="Akapitzlist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Uczestnik Projektu może zostać skreślony z listy Uczestników Projektu w wypadku nie wypełniania postanowień zawartych w umowie lub naruszenia postanowień niniejszego regulaminu. Decyzję o skreśleniu z listy </w:t>
      </w:r>
      <w:r w:rsidR="00C334D5">
        <w:rPr>
          <w:rFonts w:ascii="Times New Roman" w:hAnsi="Times New Roman" w:cs="Times New Roman"/>
        </w:rPr>
        <w:t>Uczestników Projektu podejmuje K</w:t>
      </w:r>
      <w:r>
        <w:rPr>
          <w:rFonts w:ascii="Times New Roman" w:hAnsi="Times New Roman" w:cs="Times New Roman"/>
        </w:rPr>
        <w:t>oordynator Projektu.</w:t>
      </w:r>
    </w:p>
    <w:p w14:paraId="3EBD5CB2" w14:textId="77777777" w:rsidR="004D7BFE" w:rsidRPr="004D7BFE" w:rsidRDefault="004D7BFE" w:rsidP="004D7BFE">
      <w:pPr>
        <w:pStyle w:val="Akapitzlist"/>
        <w:rPr>
          <w:rFonts w:ascii="Times New Roman" w:hAnsi="Times New Roman" w:cs="Times New Roman"/>
        </w:rPr>
      </w:pPr>
    </w:p>
    <w:p w14:paraId="1AA3EDE6" w14:textId="233EEBB0" w:rsidR="004D7BFE" w:rsidRDefault="004D7BFE" w:rsidP="008A237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>Uczestnik</w:t>
      </w:r>
      <w:r w:rsidR="00D01F88">
        <w:rPr>
          <w:rFonts w:ascii="Times New Roman" w:hAnsi="Times New Roman" w:cs="Times New Roman"/>
        </w:rPr>
        <w:t xml:space="preserve"> P</w:t>
      </w:r>
      <w:r w:rsidRPr="004D7BFE">
        <w:rPr>
          <w:rFonts w:ascii="Times New Roman" w:hAnsi="Times New Roman" w:cs="Times New Roman"/>
        </w:rPr>
        <w:t>rojektu zostaje wyklucz</w:t>
      </w:r>
      <w:r w:rsidR="001463DB">
        <w:rPr>
          <w:rFonts w:ascii="Times New Roman" w:hAnsi="Times New Roman" w:cs="Times New Roman"/>
        </w:rPr>
        <w:t>ony z uczestnictwa w P</w:t>
      </w:r>
      <w:r>
        <w:rPr>
          <w:rFonts w:ascii="Times New Roman" w:hAnsi="Times New Roman" w:cs="Times New Roman"/>
        </w:rPr>
        <w:t xml:space="preserve">rojekcie </w:t>
      </w:r>
      <w:r w:rsidRPr="004D7BFE">
        <w:rPr>
          <w:rFonts w:ascii="Times New Roman" w:hAnsi="Times New Roman" w:cs="Times New Roman"/>
        </w:rPr>
        <w:t xml:space="preserve">(skreślenie </w:t>
      </w:r>
      <w:r>
        <w:rPr>
          <w:rFonts w:ascii="Times New Roman" w:hAnsi="Times New Roman" w:cs="Times New Roman"/>
        </w:rPr>
        <w:br/>
      </w:r>
      <w:r w:rsidRPr="004D7BFE">
        <w:rPr>
          <w:rFonts w:ascii="Times New Roman" w:hAnsi="Times New Roman" w:cs="Times New Roman"/>
        </w:rPr>
        <w:t>z listy uczestników) w przypadku:</w:t>
      </w:r>
      <w:r>
        <w:rPr>
          <w:rFonts w:ascii="Times New Roman" w:hAnsi="Times New Roman" w:cs="Times New Roman"/>
        </w:rPr>
        <w:t xml:space="preserve"> </w:t>
      </w:r>
    </w:p>
    <w:p w14:paraId="797990A6" w14:textId="77777777" w:rsidR="004D7BFE" w:rsidRDefault="004D7BFE" w:rsidP="008A23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>naruszenia postanowień niniejszego regulaminu;</w:t>
      </w:r>
    </w:p>
    <w:p w14:paraId="1ABB163E" w14:textId="173666FD" w:rsidR="004D7BFE" w:rsidRPr="004D7BFE" w:rsidRDefault="004D7BFE" w:rsidP="008A23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>w razie śmierci.</w:t>
      </w:r>
    </w:p>
    <w:p w14:paraId="1744E425" w14:textId="77777777" w:rsidR="004D7BFE" w:rsidRDefault="004D7BFE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9773659" w14:textId="448BF54E" w:rsidR="008C7188" w:rsidRPr="00353BFC" w:rsidRDefault="00FD12DD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6D6CFB93" w14:textId="1568D0E5" w:rsidR="008C7188" w:rsidRDefault="00336F70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390C">
        <w:rPr>
          <w:rFonts w:ascii="Times New Roman" w:hAnsi="Times New Roman" w:cs="Times New Roman"/>
          <w:b/>
          <w:bCs/>
        </w:rPr>
        <w:t>Obowiązki stron</w:t>
      </w:r>
    </w:p>
    <w:p w14:paraId="1EB42280" w14:textId="77777777" w:rsidR="004D7BFE" w:rsidRPr="00353BFC" w:rsidRDefault="004D7BFE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FCAA2A" w14:textId="0B851CE4" w:rsidR="004D7BFE" w:rsidRDefault="004D7BFE" w:rsidP="008A237E">
      <w:pPr>
        <w:pStyle w:val="Akapitzlist"/>
        <w:numPr>
          <w:ilvl w:val="0"/>
          <w:numId w:val="10"/>
        </w:numPr>
        <w:spacing w:after="0" w:line="240" w:lineRule="auto"/>
        <w:ind w:left="646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>Podpisania niniejszego Regulaminu i jego przestrzegania.</w:t>
      </w:r>
    </w:p>
    <w:p w14:paraId="0CB2049D" w14:textId="77777777" w:rsidR="004D7BFE" w:rsidRPr="004D7BFE" w:rsidRDefault="004D7BFE" w:rsidP="004D7BFE">
      <w:pPr>
        <w:pStyle w:val="Akapitzlist"/>
        <w:spacing w:after="0" w:line="240" w:lineRule="auto"/>
        <w:ind w:left="646"/>
        <w:rPr>
          <w:rFonts w:ascii="Times New Roman" w:hAnsi="Times New Roman" w:cs="Times New Roman"/>
        </w:rPr>
      </w:pPr>
    </w:p>
    <w:p w14:paraId="7B6A875A" w14:textId="3B56A461" w:rsidR="004D7BFE" w:rsidRDefault="004D7BFE" w:rsidP="008A237E">
      <w:pPr>
        <w:pStyle w:val="Akapitzlist"/>
        <w:numPr>
          <w:ilvl w:val="0"/>
          <w:numId w:val="10"/>
        </w:numPr>
        <w:spacing w:after="0" w:line="240" w:lineRule="auto"/>
        <w:ind w:left="646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>Złożenia kompletu wymaganych dokumentów rekrutacyjnych.</w:t>
      </w:r>
    </w:p>
    <w:p w14:paraId="0A2ED2CC" w14:textId="3FC24674" w:rsidR="004D7BFE" w:rsidRPr="004D7BFE" w:rsidRDefault="004D7BFE" w:rsidP="004D7BFE">
      <w:pPr>
        <w:spacing w:after="0" w:line="240" w:lineRule="auto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 xml:space="preserve"> </w:t>
      </w:r>
    </w:p>
    <w:p w14:paraId="23E1FE34" w14:textId="423FCFAF" w:rsidR="004D7BFE" w:rsidRDefault="004D7BFE" w:rsidP="008A237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 xml:space="preserve">Do każdego Klubu </w:t>
      </w:r>
      <w:r>
        <w:rPr>
          <w:rFonts w:ascii="Times New Roman" w:hAnsi="Times New Roman" w:cs="Times New Roman"/>
        </w:rPr>
        <w:t xml:space="preserve">Seniora </w:t>
      </w:r>
      <w:r w:rsidRPr="004D7BFE">
        <w:rPr>
          <w:rFonts w:ascii="Times New Roman" w:hAnsi="Times New Roman" w:cs="Times New Roman"/>
        </w:rPr>
        <w:t>będą prowadzone osobne listy uczest</w:t>
      </w:r>
      <w:r w:rsidR="00E540FA">
        <w:rPr>
          <w:rFonts w:ascii="Times New Roman" w:hAnsi="Times New Roman" w:cs="Times New Roman"/>
        </w:rPr>
        <w:t>ników z podziałem na: podstawową i rezerwową</w:t>
      </w:r>
      <w:r w:rsidRPr="004D7BFE">
        <w:rPr>
          <w:rFonts w:ascii="Times New Roman" w:hAnsi="Times New Roman" w:cs="Times New Roman"/>
        </w:rPr>
        <w:t>.</w:t>
      </w:r>
    </w:p>
    <w:p w14:paraId="0A69BE57" w14:textId="77777777" w:rsidR="004D7BFE" w:rsidRPr="004D7BFE" w:rsidRDefault="004D7BFE" w:rsidP="004D7BFE">
      <w:pPr>
        <w:spacing w:after="0" w:line="240" w:lineRule="auto"/>
        <w:rPr>
          <w:rFonts w:ascii="Times New Roman" w:hAnsi="Times New Roman" w:cs="Times New Roman"/>
        </w:rPr>
      </w:pPr>
    </w:p>
    <w:p w14:paraId="08D17B4A" w14:textId="5789B983" w:rsidR="004D7BFE" w:rsidRDefault="004D7BFE" w:rsidP="008A237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 xml:space="preserve">Uczestniczenia </w:t>
      </w:r>
      <w:r w:rsidR="00D01F88">
        <w:rPr>
          <w:rFonts w:ascii="Times New Roman" w:hAnsi="Times New Roman" w:cs="Times New Roman"/>
        </w:rPr>
        <w:t xml:space="preserve">na zajęciach, </w:t>
      </w:r>
      <w:r>
        <w:rPr>
          <w:rFonts w:ascii="Times New Roman" w:hAnsi="Times New Roman" w:cs="Times New Roman"/>
        </w:rPr>
        <w:t>U</w:t>
      </w:r>
      <w:r w:rsidR="00D01F88">
        <w:rPr>
          <w:rFonts w:ascii="Times New Roman" w:hAnsi="Times New Roman" w:cs="Times New Roman"/>
        </w:rPr>
        <w:t xml:space="preserve">czestnik </w:t>
      </w:r>
      <w:r w:rsidR="0046753A">
        <w:rPr>
          <w:rFonts w:ascii="Times New Roman" w:hAnsi="Times New Roman" w:cs="Times New Roman"/>
        </w:rPr>
        <w:t xml:space="preserve">potwierdzać </w:t>
      </w:r>
      <w:r w:rsidR="00574BEF">
        <w:rPr>
          <w:rFonts w:ascii="Times New Roman" w:hAnsi="Times New Roman" w:cs="Times New Roman"/>
        </w:rPr>
        <w:t xml:space="preserve">będzie </w:t>
      </w:r>
      <w:r w:rsidR="00574BEF" w:rsidRPr="004D7BFE">
        <w:rPr>
          <w:rFonts w:ascii="Times New Roman" w:hAnsi="Times New Roman" w:cs="Times New Roman"/>
        </w:rPr>
        <w:t>własnym</w:t>
      </w:r>
      <w:r w:rsidRPr="004D7BFE">
        <w:rPr>
          <w:rFonts w:ascii="Times New Roman" w:hAnsi="Times New Roman" w:cs="Times New Roman"/>
        </w:rPr>
        <w:t xml:space="preserve"> podpisem na liście obecności.</w:t>
      </w:r>
    </w:p>
    <w:p w14:paraId="30DBEDA8" w14:textId="77777777" w:rsidR="004D7BFE" w:rsidRPr="004D7BFE" w:rsidRDefault="004D7BFE" w:rsidP="004D7B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73881E" w14:textId="5C400D1B" w:rsidR="004D7BFE" w:rsidRDefault="004D7BFE" w:rsidP="008A237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 xml:space="preserve">Bieżącego informowania </w:t>
      </w:r>
      <w:r>
        <w:rPr>
          <w:rFonts w:ascii="Times New Roman" w:hAnsi="Times New Roman" w:cs="Times New Roman"/>
        </w:rPr>
        <w:t>Koordynatora Projektu</w:t>
      </w:r>
      <w:r w:rsidRPr="004D7BFE">
        <w:rPr>
          <w:rFonts w:ascii="Times New Roman" w:hAnsi="Times New Roman" w:cs="Times New Roman"/>
        </w:rPr>
        <w:t xml:space="preserve"> o wszystkich zdarzeniach mogących </w:t>
      </w:r>
      <w:r>
        <w:rPr>
          <w:rFonts w:ascii="Times New Roman" w:hAnsi="Times New Roman" w:cs="Times New Roman"/>
        </w:rPr>
        <w:t>zakłócić jego dalszy udział w Pr</w:t>
      </w:r>
      <w:r w:rsidRPr="004D7BFE">
        <w:rPr>
          <w:rFonts w:ascii="Times New Roman" w:hAnsi="Times New Roman" w:cs="Times New Roman"/>
        </w:rPr>
        <w:t>ojekcie.</w:t>
      </w:r>
    </w:p>
    <w:p w14:paraId="67C3180A" w14:textId="77777777" w:rsidR="004D7BFE" w:rsidRPr="004D7BFE" w:rsidRDefault="004D7BFE" w:rsidP="004D7BFE">
      <w:pPr>
        <w:spacing w:after="0" w:line="240" w:lineRule="auto"/>
        <w:rPr>
          <w:rFonts w:ascii="Times New Roman" w:hAnsi="Times New Roman" w:cs="Times New Roman"/>
        </w:rPr>
      </w:pPr>
    </w:p>
    <w:p w14:paraId="79EA3F29" w14:textId="250F4B6F" w:rsidR="004D7BFE" w:rsidRDefault="004D7BFE" w:rsidP="008A237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>Uczestnictwa w badaniach ewaluacyjnych związanych z real</w:t>
      </w:r>
      <w:r>
        <w:rPr>
          <w:rFonts w:ascii="Times New Roman" w:hAnsi="Times New Roman" w:cs="Times New Roman"/>
        </w:rPr>
        <w:t>izacją P</w:t>
      </w:r>
      <w:r w:rsidRPr="004D7BFE">
        <w:rPr>
          <w:rFonts w:ascii="Times New Roman" w:hAnsi="Times New Roman" w:cs="Times New Roman"/>
        </w:rPr>
        <w:t>rojektu.</w:t>
      </w:r>
    </w:p>
    <w:p w14:paraId="5B002EC7" w14:textId="77777777" w:rsidR="004D7BFE" w:rsidRPr="004D7BFE" w:rsidRDefault="004D7BFE" w:rsidP="004D7BFE">
      <w:pPr>
        <w:spacing w:after="0" w:line="240" w:lineRule="auto"/>
        <w:rPr>
          <w:rFonts w:ascii="Times New Roman" w:hAnsi="Times New Roman" w:cs="Times New Roman"/>
        </w:rPr>
      </w:pPr>
    </w:p>
    <w:p w14:paraId="03EB3E93" w14:textId="1ED050F9" w:rsidR="004D7BFE" w:rsidRDefault="004D7BFE" w:rsidP="008A237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>Bieżącego informowania o zmianach danych osobowych i zmianach sytuacji socjalno-bytowej.</w:t>
      </w:r>
    </w:p>
    <w:p w14:paraId="26D5C0BB" w14:textId="77777777" w:rsidR="004D7BFE" w:rsidRPr="004D7BFE" w:rsidRDefault="004D7BFE" w:rsidP="004D7BFE">
      <w:pPr>
        <w:spacing w:after="0" w:line="240" w:lineRule="auto"/>
        <w:rPr>
          <w:rFonts w:ascii="Times New Roman" w:hAnsi="Times New Roman" w:cs="Times New Roman"/>
        </w:rPr>
      </w:pPr>
    </w:p>
    <w:p w14:paraId="08BE9170" w14:textId="52DB080E" w:rsidR="00336F70" w:rsidRPr="004D7BFE" w:rsidRDefault="004D7BFE" w:rsidP="008A237E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4D7BFE">
        <w:rPr>
          <w:rFonts w:ascii="Times New Roman" w:hAnsi="Times New Roman" w:cs="Times New Roman"/>
        </w:rPr>
        <w:t xml:space="preserve">Udzielenia informacji niezbędnych do wyliczenia wskaźników rezultatu </w:t>
      </w:r>
      <w:r w:rsidR="00D01F88">
        <w:rPr>
          <w:rFonts w:ascii="Times New Roman" w:hAnsi="Times New Roman" w:cs="Times New Roman"/>
        </w:rPr>
        <w:t>Projektu</w:t>
      </w:r>
      <w:r w:rsidRPr="004D7BFE">
        <w:rPr>
          <w:rFonts w:ascii="Times New Roman" w:hAnsi="Times New Roman" w:cs="Times New Roman"/>
        </w:rPr>
        <w:t>.</w:t>
      </w:r>
    </w:p>
    <w:p w14:paraId="6B586931" w14:textId="77777777" w:rsidR="00C334D5" w:rsidRPr="00353BFC" w:rsidRDefault="00C334D5" w:rsidP="007F2F76">
      <w:pPr>
        <w:spacing w:line="276" w:lineRule="auto"/>
        <w:rPr>
          <w:rFonts w:ascii="Times New Roman" w:hAnsi="Times New Roman" w:cs="Times New Roman"/>
        </w:rPr>
      </w:pPr>
    </w:p>
    <w:p w14:paraId="5034200D" w14:textId="075AF93D" w:rsidR="008C7188" w:rsidRPr="00353BFC" w:rsidRDefault="00FD12DD" w:rsidP="007F2F76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7ABE613F" w14:textId="77777777" w:rsidR="00470AD5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 xml:space="preserve">Postanowienia końcowe </w:t>
      </w:r>
    </w:p>
    <w:p w14:paraId="74A59582" w14:textId="77777777" w:rsidR="00470AD5" w:rsidRPr="00353BFC" w:rsidRDefault="00470AD5" w:rsidP="007F2F76">
      <w:pPr>
        <w:spacing w:line="276" w:lineRule="auto"/>
        <w:jc w:val="center"/>
        <w:rPr>
          <w:rFonts w:ascii="Times New Roman" w:hAnsi="Times New Roman" w:cs="Times New Roman"/>
        </w:rPr>
      </w:pPr>
    </w:p>
    <w:p w14:paraId="29F2647C" w14:textId="19B82B61" w:rsidR="0061390C" w:rsidRDefault="005C1DA2" w:rsidP="008A237E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63DB">
        <w:rPr>
          <w:rFonts w:ascii="Times New Roman" w:hAnsi="Times New Roman" w:cs="Times New Roman"/>
        </w:rPr>
        <w:t>Udział w P</w:t>
      </w:r>
      <w:r w:rsidR="008C7188" w:rsidRPr="005C1DA2">
        <w:rPr>
          <w:rFonts w:ascii="Times New Roman" w:hAnsi="Times New Roman" w:cs="Times New Roman"/>
        </w:rPr>
        <w:t>roje</w:t>
      </w:r>
      <w:r w:rsidR="001463DB">
        <w:rPr>
          <w:rFonts w:ascii="Times New Roman" w:hAnsi="Times New Roman" w:cs="Times New Roman"/>
        </w:rPr>
        <w:t>kcie jest całkowicie bezpłatny.</w:t>
      </w:r>
      <w:r w:rsidR="00E540FA">
        <w:rPr>
          <w:rFonts w:ascii="Times New Roman" w:hAnsi="Times New Roman" w:cs="Times New Roman"/>
        </w:rPr>
        <w:t xml:space="preserve"> Uczestnicy nie ponoszą żadnych kosztów związanych z udziałem w Projekcie. W ramach poszczególnych zajęć uczestnicy otrzymają bezpłatne materiały, sprzęt i pomoce dydaktyczne niezbędne do prawidłowej realizacji Projektu. </w:t>
      </w:r>
    </w:p>
    <w:p w14:paraId="362A07F2" w14:textId="77777777" w:rsidR="00E540FA" w:rsidRDefault="00E540FA" w:rsidP="00E540FA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4D14E88B" w14:textId="057F9487" w:rsidR="00E540FA" w:rsidRDefault="00E540FA" w:rsidP="008A237E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Uczestnikom zapewniony zostaje bufet kawowy.</w:t>
      </w:r>
    </w:p>
    <w:p w14:paraId="3F16D897" w14:textId="77777777" w:rsidR="001463DB" w:rsidRPr="001463DB" w:rsidRDefault="001463DB" w:rsidP="001463DB">
      <w:pPr>
        <w:pStyle w:val="Akapitzlist"/>
        <w:rPr>
          <w:rFonts w:ascii="Times New Roman" w:hAnsi="Times New Roman" w:cs="Times New Roman"/>
        </w:rPr>
      </w:pPr>
    </w:p>
    <w:p w14:paraId="4964E7A1" w14:textId="0952ADF5" w:rsidR="001463DB" w:rsidRDefault="001463DB" w:rsidP="008A237E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Uczestnikom do każdego Klubu Seniora zapewniona zostanie pomoc wolontariuszy.</w:t>
      </w:r>
    </w:p>
    <w:p w14:paraId="5EF73764" w14:textId="77777777" w:rsidR="00E540FA" w:rsidRDefault="00E540FA" w:rsidP="00E540FA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DF89CD0" w14:textId="77777777" w:rsidR="0061390C" w:rsidRDefault="0061390C" w:rsidP="007F2F76">
      <w:pPr>
        <w:pStyle w:val="Akapitzlist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</w:rPr>
      </w:pPr>
    </w:p>
    <w:p w14:paraId="52E3214D" w14:textId="0FA0AFF7" w:rsidR="006B3A8A" w:rsidRDefault="008C7188" w:rsidP="008A237E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61390C">
        <w:rPr>
          <w:rFonts w:ascii="Times New Roman" w:hAnsi="Times New Roman" w:cs="Times New Roman"/>
        </w:rPr>
        <w:t>Niniejszy Reg</w:t>
      </w:r>
      <w:r w:rsidR="00D01F88">
        <w:rPr>
          <w:rFonts w:ascii="Times New Roman" w:hAnsi="Times New Roman" w:cs="Times New Roman"/>
        </w:rPr>
        <w:t>ulamin wchodzi w życie z dniem 9</w:t>
      </w:r>
      <w:r w:rsidRPr="0061390C">
        <w:rPr>
          <w:rFonts w:ascii="Times New Roman" w:hAnsi="Times New Roman" w:cs="Times New Roman"/>
        </w:rPr>
        <w:t xml:space="preserve"> </w:t>
      </w:r>
      <w:r w:rsidR="004D7BFE">
        <w:rPr>
          <w:rFonts w:ascii="Times New Roman" w:hAnsi="Times New Roman" w:cs="Times New Roman"/>
        </w:rPr>
        <w:t>września</w:t>
      </w:r>
      <w:r w:rsidRPr="0061390C">
        <w:rPr>
          <w:rFonts w:ascii="Times New Roman" w:hAnsi="Times New Roman" w:cs="Times New Roman"/>
        </w:rPr>
        <w:t xml:space="preserve"> 2020 roku i obowiązu</w:t>
      </w:r>
      <w:r w:rsidR="001F6BA4" w:rsidRPr="0061390C">
        <w:rPr>
          <w:rFonts w:ascii="Times New Roman" w:hAnsi="Times New Roman" w:cs="Times New Roman"/>
        </w:rPr>
        <w:t>je przez cały okres realizacji P</w:t>
      </w:r>
      <w:r w:rsidRPr="0061390C">
        <w:rPr>
          <w:rFonts w:ascii="Times New Roman" w:hAnsi="Times New Roman" w:cs="Times New Roman"/>
        </w:rPr>
        <w:t xml:space="preserve">rojektu. </w:t>
      </w:r>
    </w:p>
    <w:p w14:paraId="776DAE29" w14:textId="77777777" w:rsidR="0061390C" w:rsidRPr="0061390C" w:rsidRDefault="0061390C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E817989" w14:textId="31AD98A2" w:rsidR="006B3A8A" w:rsidRDefault="008C7188" w:rsidP="008A237E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61390C">
        <w:rPr>
          <w:rFonts w:ascii="Times New Roman" w:hAnsi="Times New Roman" w:cs="Times New Roman"/>
        </w:rPr>
        <w:t xml:space="preserve">Regulamin </w:t>
      </w:r>
      <w:r w:rsidR="0061390C">
        <w:rPr>
          <w:rFonts w:ascii="Times New Roman" w:hAnsi="Times New Roman" w:cs="Times New Roman"/>
        </w:rPr>
        <w:t xml:space="preserve">jest </w:t>
      </w:r>
      <w:r w:rsidRPr="0061390C">
        <w:rPr>
          <w:rFonts w:ascii="Times New Roman" w:hAnsi="Times New Roman" w:cs="Times New Roman"/>
        </w:rPr>
        <w:t xml:space="preserve">dostępny </w:t>
      </w:r>
      <w:r w:rsidR="0061390C">
        <w:rPr>
          <w:rFonts w:ascii="Times New Roman" w:hAnsi="Times New Roman" w:cs="Times New Roman"/>
        </w:rPr>
        <w:t xml:space="preserve">w wersji </w:t>
      </w:r>
      <w:r w:rsidRPr="0061390C">
        <w:rPr>
          <w:rFonts w:ascii="Times New Roman" w:hAnsi="Times New Roman" w:cs="Times New Roman"/>
        </w:rPr>
        <w:t xml:space="preserve">elektronicznej na stronie internetowej </w:t>
      </w:r>
      <w:hyperlink w:history="1">
        <w:r w:rsidR="00C334D5" w:rsidRPr="00612165">
          <w:rPr>
            <w:rStyle w:val="Hipercze"/>
            <w:rFonts w:ascii="Times New Roman" w:hAnsi="Times New Roman" w:cs="Times New Roman"/>
          </w:rPr>
          <w:t>www.gminachelmza.pl.</w:t>
        </w:r>
        <w:r w:rsidR="00C334D5" w:rsidRPr="00C334D5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</w:t>
        </w:r>
      </w:hyperlink>
      <w:r w:rsidR="0061390C">
        <w:rPr>
          <w:rFonts w:ascii="Times New Roman" w:hAnsi="Times New Roman" w:cs="Times New Roman"/>
        </w:rPr>
        <w:t xml:space="preserve"> wersji papierowej w Biurze Projektu: ul. Paderewskiego 11,</w:t>
      </w:r>
      <w:r w:rsidR="001463DB">
        <w:rPr>
          <w:rFonts w:ascii="Times New Roman" w:hAnsi="Times New Roman" w:cs="Times New Roman"/>
        </w:rPr>
        <w:t xml:space="preserve"> </w:t>
      </w:r>
      <w:r w:rsidR="0061390C">
        <w:rPr>
          <w:rFonts w:ascii="Times New Roman" w:hAnsi="Times New Roman" w:cs="Times New Roman"/>
        </w:rPr>
        <w:t>87-140</w:t>
      </w:r>
      <w:r w:rsidR="001463DB">
        <w:rPr>
          <w:rFonts w:ascii="Times New Roman" w:hAnsi="Times New Roman" w:cs="Times New Roman"/>
        </w:rPr>
        <w:t xml:space="preserve"> Chełmża, (pokój nr 6,</w:t>
      </w:r>
      <w:r w:rsidR="00C334D5">
        <w:rPr>
          <w:rFonts w:ascii="Times New Roman" w:hAnsi="Times New Roman" w:cs="Times New Roman"/>
        </w:rPr>
        <w:t xml:space="preserve"> </w:t>
      </w:r>
      <w:r w:rsidR="0061390C" w:rsidRPr="0061390C">
        <w:rPr>
          <w:rFonts w:ascii="Times New Roman" w:hAnsi="Times New Roman" w:cs="Times New Roman"/>
        </w:rPr>
        <w:t>I piętro).</w:t>
      </w:r>
    </w:p>
    <w:p w14:paraId="38D53C32" w14:textId="77777777" w:rsidR="0061390C" w:rsidRPr="0061390C" w:rsidRDefault="0061390C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E2602A6" w14:textId="38E8DAC5" w:rsidR="008C7188" w:rsidRPr="0061390C" w:rsidRDefault="0061390C" w:rsidP="008A237E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nieuregulowanych, nieujętych w Regulaminie, ostateczną decyzję podejmuje Koordynator Projektu.</w:t>
      </w:r>
    </w:p>
    <w:p w14:paraId="73408826" w14:textId="77777777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  <w:r w:rsidRPr="00353BFC">
        <w:rPr>
          <w:rFonts w:ascii="Times New Roman" w:hAnsi="Times New Roman" w:cs="Times New Roman"/>
        </w:rPr>
        <w:t xml:space="preserve"> </w:t>
      </w:r>
    </w:p>
    <w:p w14:paraId="0DB3FE96" w14:textId="77777777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</w:p>
    <w:p w14:paraId="4D3A7FCE" w14:textId="77777777" w:rsidR="00A65B29" w:rsidRPr="00353BFC" w:rsidRDefault="00A65B29" w:rsidP="007F2F76">
      <w:pPr>
        <w:spacing w:line="276" w:lineRule="auto"/>
        <w:rPr>
          <w:rFonts w:ascii="Times New Roman" w:hAnsi="Times New Roman" w:cs="Times New Roman"/>
        </w:rPr>
      </w:pPr>
    </w:p>
    <w:p w14:paraId="5845EE55" w14:textId="3680EC11" w:rsidR="008C7188" w:rsidRPr="00353BFC" w:rsidRDefault="003B3A00" w:rsidP="007F2F7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61390C">
        <w:rPr>
          <w:rFonts w:ascii="Times New Roman" w:hAnsi="Times New Roman" w:cs="Times New Roman"/>
        </w:rPr>
        <w:t xml:space="preserve">                               </w:t>
      </w:r>
      <w:r w:rsidR="00CA5335" w:rsidRPr="00353BFC"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…………………………………….</w:t>
      </w:r>
      <w:r w:rsidR="0061390C">
        <w:rPr>
          <w:rFonts w:ascii="Times New Roman" w:hAnsi="Times New Roman" w:cs="Times New Roman"/>
        </w:rPr>
        <w:t xml:space="preserve">                                        ……………………………………..</w:t>
      </w:r>
    </w:p>
    <w:p w14:paraId="0DD50D52" w14:textId="04481123" w:rsidR="0041012C" w:rsidRPr="0061390C" w:rsidRDefault="0061390C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1390C">
        <w:rPr>
          <w:rFonts w:ascii="Times New Roman" w:hAnsi="Times New Roman" w:cs="Times New Roman"/>
          <w:sz w:val="16"/>
          <w:szCs w:val="16"/>
        </w:rPr>
        <w:t xml:space="preserve"> </w:t>
      </w:r>
      <w:r w:rsidR="008C7188" w:rsidRPr="0061390C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</w:t>
      </w:r>
      <w:r w:rsidR="00CA5335" w:rsidRPr="0061390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61390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CA5335" w:rsidRPr="0061390C">
        <w:rPr>
          <w:rFonts w:ascii="Times New Roman" w:hAnsi="Times New Roman" w:cs="Times New Roman"/>
          <w:sz w:val="16"/>
          <w:szCs w:val="16"/>
        </w:rPr>
        <w:t>PODPIS</w:t>
      </w:r>
      <w:r w:rsidR="0041012C" w:rsidRPr="0061390C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14:paraId="416CBF7B" w14:textId="77777777" w:rsidR="0041012C" w:rsidRDefault="0041012C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0C8A386" w14:textId="77777777" w:rsidR="0044266D" w:rsidRDefault="0044266D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C3631BB" w14:textId="77777777" w:rsidR="0044266D" w:rsidRDefault="0044266D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1E809E2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DCFDD79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A70318A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D297005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9BB5771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3166BFB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E396589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AF8FB15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CC524F3" w14:textId="77777777" w:rsidR="00F45BD8" w:rsidRDefault="00F45BD8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ECB747B" w14:textId="77777777" w:rsidR="0044266D" w:rsidRPr="00F45BD8" w:rsidRDefault="0044266D" w:rsidP="0044266D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F45BD8">
        <w:rPr>
          <w:rFonts w:ascii="Times New Roman" w:hAnsi="Times New Roman" w:cs="Times New Roman"/>
          <w:sz w:val="16"/>
          <w:szCs w:val="16"/>
          <w:u w:val="single"/>
        </w:rPr>
        <w:t>Załączniki do Regulaminu:</w:t>
      </w:r>
    </w:p>
    <w:p w14:paraId="7CB574DC" w14:textId="26C2C28A" w:rsidR="0044266D" w:rsidRPr="0044266D" w:rsidRDefault="0044266D" w:rsidP="001463D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1 .</w:t>
      </w:r>
      <w:r w:rsidRPr="0044266D">
        <w:rPr>
          <w:rFonts w:ascii="Times New Roman" w:hAnsi="Times New Roman" w:cs="Times New Roman"/>
          <w:sz w:val="16"/>
          <w:szCs w:val="16"/>
        </w:rPr>
        <w:t xml:space="preserve">Formularz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45BD8">
        <w:rPr>
          <w:rFonts w:ascii="Times New Roman" w:hAnsi="Times New Roman" w:cs="Times New Roman"/>
          <w:sz w:val="16"/>
          <w:szCs w:val="16"/>
        </w:rPr>
        <w:t xml:space="preserve">rekrutacyjny </w:t>
      </w:r>
      <w:r w:rsidR="001463DB">
        <w:rPr>
          <w:rFonts w:ascii="Times New Roman" w:hAnsi="Times New Roman" w:cs="Times New Roman"/>
          <w:sz w:val="16"/>
          <w:szCs w:val="16"/>
        </w:rPr>
        <w:t>wraz z załącznikami</w:t>
      </w:r>
    </w:p>
    <w:p w14:paraId="122773B1" w14:textId="77777777" w:rsidR="00F45BD8" w:rsidRDefault="00F45BD8" w:rsidP="0044266D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585114A1" w14:textId="74A1E556" w:rsidR="0044266D" w:rsidRPr="00F45BD8" w:rsidRDefault="00F45BD8" w:rsidP="0044266D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F45BD8">
        <w:rPr>
          <w:rFonts w:ascii="Times New Roman" w:hAnsi="Times New Roman" w:cs="Times New Roman"/>
          <w:sz w:val="16"/>
          <w:szCs w:val="16"/>
          <w:u w:val="single"/>
        </w:rPr>
        <w:t>Dodatkowe formularze</w:t>
      </w:r>
      <w:r>
        <w:rPr>
          <w:rFonts w:ascii="Times New Roman" w:hAnsi="Times New Roman" w:cs="Times New Roman"/>
          <w:sz w:val="16"/>
          <w:szCs w:val="16"/>
          <w:u w:val="single"/>
        </w:rPr>
        <w:t>:</w:t>
      </w:r>
    </w:p>
    <w:p w14:paraId="3991564E" w14:textId="30D41441" w:rsidR="0044266D" w:rsidRPr="0044266D" w:rsidRDefault="00F45BD8" w:rsidP="0044266D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44266D" w:rsidRPr="0044266D">
        <w:rPr>
          <w:rFonts w:ascii="Times New Roman" w:hAnsi="Times New Roman" w:cs="Times New Roman"/>
          <w:sz w:val="16"/>
          <w:szCs w:val="16"/>
        </w:rPr>
        <w:t xml:space="preserve">. Karta </w:t>
      </w:r>
      <w:r w:rsidR="0044266D">
        <w:rPr>
          <w:rFonts w:ascii="Times New Roman" w:hAnsi="Times New Roman" w:cs="Times New Roman"/>
          <w:sz w:val="16"/>
          <w:szCs w:val="16"/>
        </w:rPr>
        <w:t xml:space="preserve">ocena formalnej - Załącznik nr </w:t>
      </w:r>
      <w:r>
        <w:rPr>
          <w:rFonts w:ascii="Times New Roman" w:hAnsi="Times New Roman" w:cs="Times New Roman"/>
          <w:sz w:val="16"/>
          <w:szCs w:val="16"/>
        </w:rPr>
        <w:t>1</w:t>
      </w:r>
    </w:p>
    <w:p w14:paraId="17A8C4CE" w14:textId="1EFB4055" w:rsidR="0044266D" w:rsidRPr="0044266D" w:rsidRDefault="00F45BD8" w:rsidP="0044266D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44266D" w:rsidRPr="0044266D">
        <w:rPr>
          <w:rFonts w:ascii="Times New Roman" w:hAnsi="Times New Roman" w:cs="Times New Roman"/>
          <w:sz w:val="16"/>
          <w:szCs w:val="16"/>
        </w:rPr>
        <w:t>. Karta ocena</w:t>
      </w:r>
      <w:r>
        <w:rPr>
          <w:rFonts w:ascii="Times New Roman" w:hAnsi="Times New Roman" w:cs="Times New Roman"/>
          <w:sz w:val="16"/>
          <w:szCs w:val="16"/>
        </w:rPr>
        <w:t xml:space="preserve"> merytorycznej - Załącznik nr 2</w:t>
      </w:r>
    </w:p>
    <w:p w14:paraId="4092DDD7" w14:textId="6FAB26BD" w:rsidR="0044266D" w:rsidRPr="0061390C" w:rsidRDefault="0044266D" w:rsidP="0044266D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261EBC0F" w14:textId="5BF1F21C" w:rsidR="0044266D" w:rsidRPr="0061390C" w:rsidRDefault="0044266D" w:rsidP="0044266D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sectPr w:rsidR="0044266D" w:rsidRPr="0061390C" w:rsidSect="00B238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0FCF" w14:textId="77777777" w:rsidR="006A27D3" w:rsidRDefault="006A27D3" w:rsidP="008B1AE7">
      <w:pPr>
        <w:spacing w:after="0" w:line="240" w:lineRule="auto"/>
      </w:pPr>
      <w:r>
        <w:separator/>
      </w:r>
    </w:p>
  </w:endnote>
  <w:endnote w:type="continuationSeparator" w:id="0">
    <w:p w14:paraId="624ED1BC" w14:textId="77777777" w:rsidR="006A27D3" w:rsidRDefault="006A27D3" w:rsidP="008B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5F1AD" w14:textId="77777777" w:rsidR="00EF250A" w:rsidRDefault="00EF250A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615C95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615C95">
      <w:rPr>
        <w:noProof/>
        <w:color w:val="4472C4" w:themeColor="accent1"/>
      </w:rPr>
      <w:t>7</w:t>
    </w:r>
    <w:r>
      <w:rPr>
        <w:color w:val="4472C4" w:themeColor="accent1"/>
      </w:rPr>
      <w:fldChar w:fldCharType="end"/>
    </w:r>
  </w:p>
  <w:p w14:paraId="2A5535DE" w14:textId="77777777" w:rsidR="00EF250A" w:rsidRDefault="00EF25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B7E45" w14:textId="77777777" w:rsidR="006A27D3" w:rsidRDefault="006A27D3" w:rsidP="008B1AE7">
      <w:pPr>
        <w:spacing w:after="0" w:line="240" w:lineRule="auto"/>
      </w:pPr>
      <w:r>
        <w:separator/>
      </w:r>
    </w:p>
  </w:footnote>
  <w:footnote w:type="continuationSeparator" w:id="0">
    <w:p w14:paraId="41083445" w14:textId="77777777" w:rsidR="006A27D3" w:rsidRDefault="006A27D3" w:rsidP="008B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7DA0" w14:textId="77777777" w:rsidR="00EF250A" w:rsidRDefault="00EF250A">
    <w:pPr>
      <w:pStyle w:val="Nagwek"/>
    </w:pPr>
    <w:r>
      <w:rPr>
        <w:noProof/>
        <w:lang w:eastAsia="pl-PL"/>
      </w:rPr>
      <w:drawing>
        <wp:inline distT="0" distB="0" distL="0" distR="0" wp14:anchorId="6CA4AD56" wp14:editId="049A9C88">
          <wp:extent cx="5753100" cy="790575"/>
          <wp:effectExtent l="0" t="0" r="0" b="9525"/>
          <wp:docPr id="1" name="Obraz 4" descr="EFS3 achromat pozyty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EFS3 achromat pozyty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59AA" w14:textId="77777777" w:rsidR="00EF250A" w:rsidRDefault="00E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D46"/>
    <w:multiLevelType w:val="hybridMultilevel"/>
    <w:tmpl w:val="E0D0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0A42"/>
    <w:multiLevelType w:val="hybridMultilevel"/>
    <w:tmpl w:val="A6C8CF9C"/>
    <w:lvl w:ilvl="0" w:tplc="4E16FB1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7F4C"/>
    <w:multiLevelType w:val="hybridMultilevel"/>
    <w:tmpl w:val="5EE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77CC"/>
    <w:multiLevelType w:val="hybridMultilevel"/>
    <w:tmpl w:val="01EAE39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F1F68"/>
    <w:multiLevelType w:val="hybridMultilevel"/>
    <w:tmpl w:val="13EC87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44534"/>
    <w:multiLevelType w:val="hybridMultilevel"/>
    <w:tmpl w:val="33222530"/>
    <w:lvl w:ilvl="0" w:tplc="5DDAC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B122F"/>
    <w:multiLevelType w:val="hybridMultilevel"/>
    <w:tmpl w:val="9C14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53C04"/>
    <w:multiLevelType w:val="hybridMultilevel"/>
    <w:tmpl w:val="29E49AD0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0F774B8"/>
    <w:multiLevelType w:val="hybridMultilevel"/>
    <w:tmpl w:val="0E8C7890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9E643E8"/>
    <w:multiLevelType w:val="hybridMultilevel"/>
    <w:tmpl w:val="6FFC7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0962"/>
    <w:multiLevelType w:val="hybridMultilevel"/>
    <w:tmpl w:val="0DB05BA0"/>
    <w:lvl w:ilvl="0" w:tplc="553E7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0E1804"/>
    <w:multiLevelType w:val="hybridMultilevel"/>
    <w:tmpl w:val="4C9A04A6"/>
    <w:lvl w:ilvl="0" w:tplc="E78A4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F05AB0"/>
    <w:multiLevelType w:val="hybridMultilevel"/>
    <w:tmpl w:val="0DA23FBE"/>
    <w:lvl w:ilvl="0" w:tplc="2AA67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6F"/>
    <w:rsid w:val="00000E26"/>
    <w:rsid w:val="00011E09"/>
    <w:rsid w:val="00023DBD"/>
    <w:rsid w:val="0008089D"/>
    <w:rsid w:val="000934D0"/>
    <w:rsid w:val="000B669F"/>
    <w:rsid w:val="000F5AF2"/>
    <w:rsid w:val="0010308F"/>
    <w:rsid w:val="00135AD3"/>
    <w:rsid w:val="00137C6F"/>
    <w:rsid w:val="00142D0A"/>
    <w:rsid w:val="001463DB"/>
    <w:rsid w:val="001621F2"/>
    <w:rsid w:val="001B0DEB"/>
    <w:rsid w:val="001E11F8"/>
    <w:rsid w:val="001E655B"/>
    <w:rsid w:val="001F6BA4"/>
    <w:rsid w:val="002040FC"/>
    <w:rsid w:val="00215EA8"/>
    <w:rsid w:val="002811C8"/>
    <w:rsid w:val="002C4E76"/>
    <w:rsid w:val="002F207B"/>
    <w:rsid w:val="003046F5"/>
    <w:rsid w:val="00306D9F"/>
    <w:rsid w:val="00336F70"/>
    <w:rsid w:val="00353BFC"/>
    <w:rsid w:val="00355D9F"/>
    <w:rsid w:val="00366274"/>
    <w:rsid w:val="003B3A00"/>
    <w:rsid w:val="003C71BB"/>
    <w:rsid w:val="004000EC"/>
    <w:rsid w:val="0041012C"/>
    <w:rsid w:val="0041421F"/>
    <w:rsid w:val="00426D3B"/>
    <w:rsid w:val="00431BE4"/>
    <w:rsid w:val="0044266D"/>
    <w:rsid w:val="0046753A"/>
    <w:rsid w:val="00470AD5"/>
    <w:rsid w:val="004B36F1"/>
    <w:rsid w:val="004D7BFE"/>
    <w:rsid w:val="004E4A65"/>
    <w:rsid w:val="004F32CC"/>
    <w:rsid w:val="00500866"/>
    <w:rsid w:val="00531288"/>
    <w:rsid w:val="0055535E"/>
    <w:rsid w:val="00574BEF"/>
    <w:rsid w:val="0058471A"/>
    <w:rsid w:val="00593AF9"/>
    <w:rsid w:val="00595648"/>
    <w:rsid w:val="005B3B30"/>
    <w:rsid w:val="005C1DA2"/>
    <w:rsid w:val="005D1967"/>
    <w:rsid w:val="005F498B"/>
    <w:rsid w:val="006049C0"/>
    <w:rsid w:val="006077BD"/>
    <w:rsid w:val="0061390C"/>
    <w:rsid w:val="00615C95"/>
    <w:rsid w:val="006406CC"/>
    <w:rsid w:val="006449C2"/>
    <w:rsid w:val="00694754"/>
    <w:rsid w:val="006A27D3"/>
    <w:rsid w:val="006A5367"/>
    <w:rsid w:val="006B3A8A"/>
    <w:rsid w:val="006D520F"/>
    <w:rsid w:val="006E495C"/>
    <w:rsid w:val="007055C2"/>
    <w:rsid w:val="0076567D"/>
    <w:rsid w:val="007A038E"/>
    <w:rsid w:val="007B627A"/>
    <w:rsid w:val="007F2F76"/>
    <w:rsid w:val="00862F2B"/>
    <w:rsid w:val="008A237E"/>
    <w:rsid w:val="008B1AE7"/>
    <w:rsid w:val="008C7188"/>
    <w:rsid w:val="008D17BF"/>
    <w:rsid w:val="008D2175"/>
    <w:rsid w:val="008D2A6A"/>
    <w:rsid w:val="008D3409"/>
    <w:rsid w:val="00917D59"/>
    <w:rsid w:val="0092548A"/>
    <w:rsid w:val="00926057"/>
    <w:rsid w:val="009908CA"/>
    <w:rsid w:val="0099595D"/>
    <w:rsid w:val="009A0B4E"/>
    <w:rsid w:val="009A6DF1"/>
    <w:rsid w:val="009B2C50"/>
    <w:rsid w:val="009B6EBE"/>
    <w:rsid w:val="009C5388"/>
    <w:rsid w:val="00A55393"/>
    <w:rsid w:val="00A63F1C"/>
    <w:rsid w:val="00A65B29"/>
    <w:rsid w:val="00A6744B"/>
    <w:rsid w:val="00A97B0E"/>
    <w:rsid w:val="00AA1AF0"/>
    <w:rsid w:val="00AA2B66"/>
    <w:rsid w:val="00AA5DE4"/>
    <w:rsid w:val="00AB30DC"/>
    <w:rsid w:val="00AE4AB6"/>
    <w:rsid w:val="00B14141"/>
    <w:rsid w:val="00B22943"/>
    <w:rsid w:val="00B23893"/>
    <w:rsid w:val="00BB4C79"/>
    <w:rsid w:val="00BC6F5A"/>
    <w:rsid w:val="00BD691E"/>
    <w:rsid w:val="00BE0AC6"/>
    <w:rsid w:val="00BF17F1"/>
    <w:rsid w:val="00C0246A"/>
    <w:rsid w:val="00C028AD"/>
    <w:rsid w:val="00C21B5B"/>
    <w:rsid w:val="00C334D5"/>
    <w:rsid w:val="00C54DFC"/>
    <w:rsid w:val="00C87AC0"/>
    <w:rsid w:val="00C93268"/>
    <w:rsid w:val="00CA5335"/>
    <w:rsid w:val="00CC51C1"/>
    <w:rsid w:val="00CE7975"/>
    <w:rsid w:val="00D01F88"/>
    <w:rsid w:val="00D03A23"/>
    <w:rsid w:val="00D42F46"/>
    <w:rsid w:val="00D478AD"/>
    <w:rsid w:val="00DF2904"/>
    <w:rsid w:val="00E06E15"/>
    <w:rsid w:val="00E1447C"/>
    <w:rsid w:val="00E206AD"/>
    <w:rsid w:val="00E226A6"/>
    <w:rsid w:val="00E3642C"/>
    <w:rsid w:val="00E44B2A"/>
    <w:rsid w:val="00E540FA"/>
    <w:rsid w:val="00E54525"/>
    <w:rsid w:val="00EF250A"/>
    <w:rsid w:val="00EF3C7E"/>
    <w:rsid w:val="00F1313D"/>
    <w:rsid w:val="00F26829"/>
    <w:rsid w:val="00F45BD8"/>
    <w:rsid w:val="00F8201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202EB"/>
  <w15:docId w15:val="{1AB93973-2655-4784-BFF5-B29E0FB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E7"/>
  </w:style>
  <w:style w:type="paragraph" w:styleId="Stopka">
    <w:name w:val="footer"/>
    <w:basedOn w:val="Normalny"/>
    <w:link w:val="StopkaZnak"/>
    <w:uiPriority w:val="99"/>
    <w:unhideWhenUsed/>
    <w:rsid w:val="008B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E7"/>
  </w:style>
  <w:style w:type="character" w:styleId="Hipercze">
    <w:name w:val="Hyperlink"/>
    <w:basedOn w:val="Domylnaczcionkaakapitu"/>
    <w:uiPriority w:val="99"/>
    <w:unhideWhenUsed/>
    <w:rsid w:val="00917D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7D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65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9C538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C5388"/>
    <w:rPr>
      <w:i/>
      <w:iCs/>
      <w:color w:val="000000" w:themeColor="text1"/>
    </w:rPr>
  </w:style>
  <w:style w:type="paragraph" w:customStyle="1" w:styleId="Default">
    <w:name w:val="Default"/>
    <w:rsid w:val="00AE4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CCF9-24BB-4ADE-8D63-3D47EDB2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2146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Kruszyk</dc:creator>
  <cp:lastModifiedBy>Ilona Mach</cp:lastModifiedBy>
  <cp:revision>3</cp:revision>
  <cp:lastPrinted>2020-08-10T12:57:00Z</cp:lastPrinted>
  <dcterms:created xsi:type="dcterms:W3CDTF">2020-09-09T11:17:00Z</dcterms:created>
  <dcterms:modified xsi:type="dcterms:W3CDTF">2020-09-09T11:17:00Z</dcterms:modified>
</cp:coreProperties>
</file>