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3F4F" w14:textId="77777777" w:rsidR="00D32619" w:rsidRPr="00E178D5" w:rsidRDefault="00670499" w:rsidP="00670499">
      <w:pPr>
        <w:spacing w:after="0"/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6EDEF756" wp14:editId="7AC38A10">
            <wp:extent cx="754380" cy="792480"/>
            <wp:effectExtent l="0" t="0" r="7620" b="7620"/>
            <wp:docPr id="3" name="Obraz 3" descr="C:\Users\Edward Kaniecki\AppData\Local\Microsoft\Windows\INetCacheContent.Word\herb-gmin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Edward Kaniecki\AppData\Local\Microsoft\Windows\INetCacheContent.Word\herb-gmin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40"/>
          <w:szCs w:val="40"/>
        </w:rPr>
        <w:t xml:space="preserve">                         </w:t>
      </w:r>
      <w:r w:rsidR="00E178D5" w:rsidRPr="00E178D5">
        <w:rPr>
          <w:b/>
          <w:bCs/>
          <w:color w:val="FF0000"/>
          <w:sz w:val="40"/>
          <w:szCs w:val="40"/>
        </w:rPr>
        <w:t>KOMUNIKAT</w:t>
      </w:r>
      <w:r>
        <w:rPr>
          <w:b/>
          <w:bCs/>
          <w:color w:val="FF0000"/>
          <w:sz w:val="40"/>
          <w:szCs w:val="40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3A947057" wp14:editId="6BA67C11">
            <wp:extent cx="777240" cy="762000"/>
            <wp:effectExtent l="0" t="0" r="3810" b="0"/>
            <wp:docPr id="17" name="Obraz 17" descr="Znalezione obrazy dla zapytania herb obrony cywi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herb obrony cywil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696D7" w14:textId="77777777" w:rsidR="00E178D5" w:rsidRPr="00E178D5" w:rsidRDefault="00E178D5" w:rsidP="00E178D5">
      <w:pPr>
        <w:spacing w:after="0"/>
        <w:jc w:val="center"/>
        <w:rPr>
          <w:b/>
          <w:bCs/>
          <w:sz w:val="28"/>
          <w:szCs w:val="28"/>
        </w:rPr>
      </w:pPr>
      <w:r w:rsidRPr="00E178D5">
        <w:rPr>
          <w:b/>
          <w:bCs/>
          <w:sz w:val="28"/>
          <w:szCs w:val="28"/>
        </w:rPr>
        <w:t>Wójta Gminy Chełmża</w:t>
      </w:r>
    </w:p>
    <w:p w14:paraId="10F5611E" w14:textId="77777777" w:rsidR="00E178D5" w:rsidRPr="00E178D5" w:rsidRDefault="00D64C38" w:rsidP="00E178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</w:t>
      </w:r>
      <w:r w:rsidR="00E178D5" w:rsidRPr="00E178D5">
        <w:rPr>
          <w:b/>
          <w:bCs/>
          <w:sz w:val="24"/>
          <w:szCs w:val="24"/>
        </w:rPr>
        <w:t>nia 23.03.2020</w:t>
      </w:r>
    </w:p>
    <w:p w14:paraId="309B796A" w14:textId="77777777" w:rsidR="00E178D5" w:rsidRDefault="00E178D5" w:rsidP="00E178D5">
      <w:pPr>
        <w:jc w:val="center"/>
      </w:pPr>
    </w:p>
    <w:p w14:paraId="578DB637" w14:textId="77777777" w:rsidR="00E178D5" w:rsidRDefault="00E178D5" w:rsidP="00670499">
      <w:pPr>
        <w:jc w:val="center"/>
        <w:rPr>
          <w:b/>
          <w:bCs/>
          <w:color w:val="FF0000"/>
          <w:sz w:val="48"/>
          <w:szCs w:val="48"/>
        </w:rPr>
      </w:pPr>
      <w:r w:rsidRPr="00E178D5">
        <w:rPr>
          <w:b/>
          <w:bCs/>
          <w:color w:val="FF0000"/>
          <w:sz w:val="48"/>
          <w:szCs w:val="48"/>
        </w:rPr>
        <w:t>STAN EPIDEMII W POLSCE</w:t>
      </w:r>
    </w:p>
    <w:p w14:paraId="72944C98" w14:textId="77777777" w:rsidR="00F967FD" w:rsidRPr="00F967FD" w:rsidRDefault="00E178D5" w:rsidP="00F967FD">
      <w:pPr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F967FD">
        <w:rPr>
          <w:sz w:val="24"/>
          <w:szCs w:val="24"/>
          <w:u w:val="single"/>
        </w:rPr>
        <w:t xml:space="preserve">Szanowni Państwo w dniu 20.marca 2020 roku Premier Rzeczpospolitej Polskiej ogłosił stan </w:t>
      </w:r>
      <w:r w:rsidRPr="00F967FD">
        <w:rPr>
          <w:color w:val="FF0000"/>
          <w:sz w:val="24"/>
          <w:szCs w:val="24"/>
          <w:u w:val="single"/>
        </w:rPr>
        <w:t>EPIDEMII</w:t>
      </w:r>
      <w:r w:rsidRPr="00F967FD">
        <w:rPr>
          <w:sz w:val="24"/>
          <w:szCs w:val="24"/>
          <w:u w:val="single"/>
        </w:rPr>
        <w:t xml:space="preserve"> na terenie Polski</w:t>
      </w:r>
      <w:r w:rsidR="005412BD" w:rsidRPr="00F967FD">
        <w:rPr>
          <w:sz w:val="24"/>
          <w:szCs w:val="24"/>
          <w:u w:val="single"/>
        </w:rPr>
        <w:t>.</w:t>
      </w:r>
    </w:p>
    <w:p w14:paraId="3E4B63A5" w14:textId="77777777" w:rsidR="005412BD" w:rsidRPr="001815F4" w:rsidRDefault="005412BD" w:rsidP="0054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EPIDEMII – sytuacja prawna wprowadzona na danym obszarze w związku z wystąpieniem epidemii w celu podjęcia określonych w ustawie działań, przeciwepidemicznych i zapobiegawczych dla zminimalizowania skutków epidemii.</w:t>
      </w:r>
    </w:p>
    <w:p w14:paraId="6D3A97AA" w14:textId="0248C15F" w:rsidR="00E178D5" w:rsidRDefault="005412BD" w:rsidP="00E178D5">
      <w:pPr>
        <w:rPr>
          <w:sz w:val="24"/>
          <w:szCs w:val="24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epidemii </w:t>
      </w:r>
      <w:r w:rsidR="005F6FF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surowe</w:t>
      </w: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</w:t>
      </w:r>
      <w:r w:rsidR="005F6FF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te wynikające ze stanu zagrożenia epidemicznego.</w:t>
      </w:r>
    </w:p>
    <w:p w14:paraId="7BD95615" w14:textId="77777777" w:rsidR="00F967FD" w:rsidRPr="00D64C38" w:rsidRDefault="00F967F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64C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Zgodnie z nim, minister zdrowia może ustanowić:</w:t>
      </w:r>
    </w:p>
    <w:p w14:paraId="5BC8513F" w14:textId="3C2EF9CE" w:rsidR="00F967FD" w:rsidRPr="001815F4" w:rsidRDefault="00F967F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1. Czasowe ograniczenie przemieszczania się,</w:t>
      </w:r>
    </w:p>
    <w:p w14:paraId="2EE1D433" w14:textId="77777777" w:rsidR="00F967FD" w:rsidRPr="001815F4" w:rsidRDefault="00F967F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2. Czasowe ograniczenie lub zakaz obrotu i używania określonych przedmiotów lub produktów spożywczych,</w:t>
      </w:r>
    </w:p>
    <w:p w14:paraId="28967B1A" w14:textId="77777777" w:rsidR="00F967FD" w:rsidRPr="001815F4" w:rsidRDefault="00F967F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3. Czasowe ograniczenie funkcjonowania określonych instytucji lub zakładów pracy,</w:t>
      </w:r>
    </w:p>
    <w:p w14:paraId="2FFD4E5E" w14:textId="77777777" w:rsidR="00F967FD" w:rsidRPr="001815F4" w:rsidRDefault="00F967F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4. Zakaz organizowania widowisk i innych zgromadzeń ludności,</w:t>
      </w:r>
    </w:p>
    <w:p w14:paraId="23B42F49" w14:textId="69C1EEF2" w:rsidR="00F967FD" w:rsidRPr="001815F4" w:rsidRDefault="00F967F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Obowiązek wykonania określonych zabiegów sanitarnych </w:t>
      </w:r>
      <w:r w:rsidR="005F6FF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funkcjonowaniem określonych obiektów produkcyjnych, usługowych, handlowych lub innych obiektów,</w:t>
      </w:r>
    </w:p>
    <w:p w14:paraId="5286D3C4" w14:textId="77777777" w:rsidR="00F967FD" w:rsidRPr="001815F4" w:rsidRDefault="00F967F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6. Nakaz udostępnienia nieruchomości, lokali, terenów i dostarczenia środków transportu do działań przeciwepidemicznych przewidzianych planami przeciwepidemicznymi,</w:t>
      </w:r>
    </w:p>
    <w:p w14:paraId="1976F4A6" w14:textId="77777777" w:rsidR="00F967FD" w:rsidRPr="001815F4" w:rsidRDefault="00F967F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7. Obowiązek przeprowadzenia szczepień ochronnych oraz wyznaczenie grupy osób podlegających tym szczepieniom i rodzaju przeprowadzanych szczepień ochronnych.</w:t>
      </w:r>
    </w:p>
    <w:p w14:paraId="0394541B" w14:textId="77777777" w:rsidR="00F967FD" w:rsidRPr="001815F4" w:rsidRDefault="005412BD" w:rsidP="00F96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2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Rząd zwiększył również z 5 do 30 tys. zł grzywnę za opuszczenie miejsca kwarantanny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F967FD" w:rsidRPr="00F9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6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wprowadzone </w:t>
      </w:r>
      <w:r w:rsidR="00F967FD"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mechanizmy śledzenia tego, czy ludzie przebywają pod adresem, który zadeklarowali".</w:t>
      </w:r>
    </w:p>
    <w:p w14:paraId="6C6B5471" w14:textId="4FF8B313" w:rsidR="00F967FD" w:rsidRDefault="00F967FD" w:rsidP="00E178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5F4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Zdecydowano o przedłużeniu zamknięcia placówek oświatowych i szkół wyższych do Wielkanocy.</w:t>
      </w:r>
    </w:p>
    <w:p w14:paraId="6C935B93" w14:textId="12FAAEBB" w:rsidR="0098200A" w:rsidRDefault="00F967FD" w:rsidP="00E178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wprowadzonym STANEM EPIDEMII proszę mieszkańców gminy Chełmża by ograniczyli poruszanie się po terenie gminy do niezbędnego minimum i pozostanie w domach, a zwłaszcza osoby starsze</w:t>
      </w:r>
      <w:r w:rsidR="009820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chore</w:t>
      </w:r>
      <w:r w:rsidR="00982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wymagające opieki. </w:t>
      </w:r>
    </w:p>
    <w:p w14:paraId="6C2CFF3A" w14:textId="77777777" w:rsidR="004A63A6" w:rsidRDefault="0098200A" w:rsidP="00E178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pomocy takim osobom apeluje do mieszkańców gminy o wsparcie i pomoc sąsiedzką /</w:t>
      </w:r>
      <w:r w:rsidR="00592047">
        <w:rPr>
          <w:rFonts w:ascii="Times New Roman" w:eastAsia="Times New Roman" w:hAnsi="Times New Roman" w:cs="Times New Roman"/>
          <w:sz w:val="24"/>
          <w:szCs w:val="24"/>
          <w:lang w:eastAsia="pl-PL"/>
        </w:rPr>
        <w:t>zakupy, opłaty</w:t>
      </w:r>
      <w:r w:rsidR="004A6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59204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15483268" w14:textId="77777777" w:rsidR="00592047" w:rsidRDefault="00D64C38" w:rsidP="004A63A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4C38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,,</w:t>
      </w:r>
      <w:r w:rsidR="0098200A" w:rsidRPr="00D64C38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WSPIRAJMY SIEBIE I POMAGAJMY SOBIE NAWZAJEM</w:t>
      </w:r>
      <w:r w:rsidRPr="00D64C38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”</w:t>
      </w:r>
      <w:r w:rsidR="0098200A" w:rsidRPr="00D64C3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DC28DA3" w14:textId="445DDA42" w:rsidR="00F96487" w:rsidRDefault="005F6FF5" w:rsidP="00F964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F9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9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medycznej będą obsługiwan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9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dotychczas telefonicznie z wystawianie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9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e-recepty, a w razie konieczne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9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wizyty lekarskiej będą przyjęci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uzgodnieniu</w:t>
      </w:r>
      <w:r w:rsidR="00F9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telefonicznym</w:t>
      </w:r>
      <w:bookmarkStart w:id="0" w:name="_GoBack"/>
      <w:bookmarkEnd w:id="0"/>
      <w:r w:rsidR="00F964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C04F1F" w14:textId="77777777" w:rsidR="00F96487" w:rsidRPr="00F96487" w:rsidRDefault="00F96487" w:rsidP="00F964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F96487">
        <w:rPr>
          <w:rFonts w:ascii="Times New Roman" w:eastAsia="Times New Roman" w:hAnsi="Times New Roman" w:cs="Times New Roman"/>
          <w:sz w:val="28"/>
          <w:szCs w:val="28"/>
          <w:lang w:eastAsia="pl-PL"/>
        </w:rPr>
        <w:t>Wójt</w:t>
      </w:r>
    </w:p>
    <w:p w14:paraId="1BA85F36" w14:textId="77777777" w:rsidR="00F96487" w:rsidRPr="00F96487" w:rsidRDefault="00F96487" w:rsidP="00F964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64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Gminy Chełmża</w:t>
      </w:r>
    </w:p>
    <w:p w14:paraId="25595357" w14:textId="77777777" w:rsidR="00F96487" w:rsidRPr="00F96487" w:rsidRDefault="00F96487" w:rsidP="00F964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Jacek Czarnecki </w:t>
      </w:r>
    </w:p>
    <w:sectPr w:rsidR="00F96487" w:rsidRPr="00F96487" w:rsidSect="00670499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D5"/>
    <w:rsid w:val="004A63A6"/>
    <w:rsid w:val="005412BD"/>
    <w:rsid w:val="00592047"/>
    <w:rsid w:val="005F6FF5"/>
    <w:rsid w:val="00670499"/>
    <w:rsid w:val="0098200A"/>
    <w:rsid w:val="00D32619"/>
    <w:rsid w:val="00D64C38"/>
    <w:rsid w:val="00E178D5"/>
    <w:rsid w:val="00F96487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6DA5"/>
  <w15:chartTrackingRefBased/>
  <w15:docId w15:val="{2CC6453E-5C87-4931-AA5F-4F2630B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Edward Kaniecki</cp:lastModifiedBy>
  <cp:revision>4</cp:revision>
  <dcterms:created xsi:type="dcterms:W3CDTF">2020-03-22T07:13:00Z</dcterms:created>
  <dcterms:modified xsi:type="dcterms:W3CDTF">2020-03-23T08:41:00Z</dcterms:modified>
</cp:coreProperties>
</file>