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10" w:rsidRPr="00C8650F" w:rsidRDefault="003D00A4" w:rsidP="00202010">
      <w:pPr>
        <w:pStyle w:val="Default"/>
        <w:jc w:val="center"/>
        <w:rPr>
          <w:color w:val="365F91" w:themeColor="accent1" w:themeShade="BF"/>
          <w:sz w:val="28"/>
          <w:szCs w:val="28"/>
        </w:rPr>
      </w:pPr>
      <w:r>
        <w:rPr>
          <w:noProof/>
          <w:color w:val="365F91" w:themeColor="accent1" w:themeShade="BF"/>
          <w:sz w:val="28"/>
          <w:szCs w:val="28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0.25pt;margin-top:-2.2pt;width:51.4pt;height:58.95pt;z-index:251659264">
            <v:imagedata r:id="rId5" o:title=""/>
          </v:shape>
          <o:OLEObject Type="Embed" ProgID="CorelDRAW.Graphic.12" ShapeID="_x0000_s1026" DrawAspect="Content" ObjectID="_1554019945" r:id="rId6"/>
        </w:object>
      </w:r>
      <w:r w:rsidR="000777B3" w:rsidRPr="00C8650F">
        <w:rPr>
          <w:noProof/>
          <w:color w:val="365F91" w:themeColor="accent1" w:themeShade="BF"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1132EF90" wp14:editId="6A1D2B92">
            <wp:simplePos x="0" y="0"/>
            <wp:positionH relativeFrom="column">
              <wp:posOffset>3769360</wp:posOffset>
            </wp:positionH>
            <wp:positionV relativeFrom="paragraph">
              <wp:posOffset>-42545</wp:posOffset>
            </wp:positionV>
            <wp:extent cx="2321560" cy="1543050"/>
            <wp:effectExtent l="19050" t="19050" r="254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9T5PB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1543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010" w:rsidRPr="00C8650F">
        <w:rPr>
          <w:b/>
          <w:bCs/>
          <w:color w:val="365F91" w:themeColor="accent1" w:themeShade="BF"/>
          <w:sz w:val="28"/>
          <w:szCs w:val="28"/>
        </w:rPr>
        <w:t>R E G U L A M I N</w:t>
      </w:r>
    </w:p>
    <w:p w:rsidR="000777B3" w:rsidRPr="00C8650F" w:rsidRDefault="00202010" w:rsidP="00202010">
      <w:pPr>
        <w:pStyle w:val="Default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C8650F">
        <w:rPr>
          <w:b/>
          <w:bCs/>
          <w:color w:val="365F91" w:themeColor="accent1" w:themeShade="BF"/>
          <w:sz w:val="28"/>
          <w:szCs w:val="28"/>
        </w:rPr>
        <w:t xml:space="preserve"> </w:t>
      </w:r>
    </w:p>
    <w:p w:rsidR="00F635B5" w:rsidRPr="00C8650F" w:rsidRDefault="006F1E6C" w:rsidP="00202010">
      <w:pPr>
        <w:pStyle w:val="Default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C8650F">
        <w:rPr>
          <w:b/>
          <w:bCs/>
          <w:color w:val="365F91" w:themeColor="accent1" w:themeShade="BF"/>
          <w:sz w:val="28"/>
          <w:szCs w:val="28"/>
        </w:rPr>
        <w:t>IV</w:t>
      </w:r>
      <w:r w:rsidR="00835992" w:rsidRPr="00C8650F">
        <w:rPr>
          <w:b/>
          <w:bCs/>
          <w:color w:val="365F91" w:themeColor="accent1" w:themeShade="BF"/>
          <w:sz w:val="28"/>
          <w:szCs w:val="28"/>
        </w:rPr>
        <w:t xml:space="preserve"> </w:t>
      </w:r>
      <w:r w:rsidR="00C1431D" w:rsidRPr="00C8650F">
        <w:rPr>
          <w:b/>
          <w:bCs/>
          <w:color w:val="365F91" w:themeColor="accent1" w:themeShade="BF"/>
          <w:sz w:val="28"/>
          <w:szCs w:val="28"/>
        </w:rPr>
        <w:t>WYŚCIG</w:t>
      </w:r>
      <w:r w:rsidR="00202010" w:rsidRPr="00C8650F">
        <w:rPr>
          <w:b/>
          <w:bCs/>
          <w:color w:val="365F91" w:themeColor="accent1" w:themeShade="BF"/>
          <w:sz w:val="28"/>
          <w:szCs w:val="28"/>
        </w:rPr>
        <w:t xml:space="preserve"> POJAZDÓW WODNYCH </w:t>
      </w:r>
    </w:p>
    <w:p w:rsidR="00202010" w:rsidRPr="00C8650F" w:rsidRDefault="006F1E6C" w:rsidP="00202010">
      <w:pPr>
        <w:pStyle w:val="Default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C8650F">
        <w:rPr>
          <w:b/>
          <w:bCs/>
          <w:color w:val="365F91" w:themeColor="accent1" w:themeShade="BF"/>
          <w:sz w:val="28"/>
          <w:szCs w:val="28"/>
        </w:rPr>
        <w:t xml:space="preserve"> GMINA</w:t>
      </w:r>
      <w:r w:rsidR="00F635B5" w:rsidRPr="00C8650F">
        <w:rPr>
          <w:b/>
          <w:bCs/>
          <w:color w:val="365F91" w:themeColor="accent1" w:themeShade="BF"/>
          <w:sz w:val="28"/>
          <w:szCs w:val="28"/>
        </w:rPr>
        <w:t xml:space="preserve"> CHEŁMŻA</w:t>
      </w:r>
    </w:p>
    <w:p w:rsidR="00F635B5" w:rsidRPr="00C8650F" w:rsidRDefault="00835992" w:rsidP="00202010">
      <w:pPr>
        <w:pStyle w:val="Default"/>
        <w:jc w:val="center"/>
        <w:rPr>
          <w:b/>
          <w:bCs/>
          <w:sz w:val="28"/>
          <w:szCs w:val="28"/>
        </w:rPr>
      </w:pPr>
      <w:r w:rsidRPr="00C8650F">
        <w:rPr>
          <w:b/>
          <w:bCs/>
          <w:sz w:val="28"/>
          <w:szCs w:val="28"/>
        </w:rPr>
        <w:t>Festyn  – POWITANIE LATA</w:t>
      </w:r>
      <w:r w:rsidR="00F635B5" w:rsidRPr="00C8650F">
        <w:rPr>
          <w:b/>
          <w:bCs/>
          <w:sz w:val="28"/>
          <w:szCs w:val="28"/>
        </w:rPr>
        <w:t xml:space="preserve"> </w:t>
      </w:r>
    </w:p>
    <w:p w:rsidR="00F635B5" w:rsidRPr="00C8650F" w:rsidRDefault="006F1E6C" w:rsidP="00202010">
      <w:pPr>
        <w:pStyle w:val="Default"/>
        <w:jc w:val="center"/>
        <w:rPr>
          <w:sz w:val="28"/>
          <w:szCs w:val="28"/>
        </w:rPr>
      </w:pPr>
      <w:r w:rsidRPr="00C8650F">
        <w:rPr>
          <w:b/>
          <w:bCs/>
          <w:sz w:val="28"/>
          <w:szCs w:val="28"/>
        </w:rPr>
        <w:t>ZALESIE 2017</w:t>
      </w:r>
      <w:r w:rsidR="00F635B5" w:rsidRPr="00C8650F">
        <w:rPr>
          <w:b/>
          <w:bCs/>
          <w:sz w:val="28"/>
          <w:szCs w:val="28"/>
        </w:rPr>
        <w:t>’</w:t>
      </w:r>
    </w:p>
    <w:p w:rsidR="00202010" w:rsidRPr="00F635B5" w:rsidRDefault="00202010" w:rsidP="00202010">
      <w:pPr>
        <w:pStyle w:val="Default"/>
        <w:rPr>
          <w:sz w:val="32"/>
          <w:szCs w:val="32"/>
        </w:rPr>
      </w:pPr>
    </w:p>
    <w:p w:rsidR="00202010" w:rsidRPr="00C8650F" w:rsidRDefault="00202010" w:rsidP="003D1FAE">
      <w:pPr>
        <w:pStyle w:val="Default"/>
        <w:jc w:val="both"/>
        <w:rPr>
          <w:sz w:val="20"/>
          <w:szCs w:val="20"/>
        </w:rPr>
      </w:pPr>
      <w:r w:rsidRPr="00C8650F">
        <w:rPr>
          <w:b/>
          <w:bCs/>
          <w:i/>
          <w:iCs/>
          <w:sz w:val="20"/>
          <w:szCs w:val="20"/>
        </w:rPr>
        <w:t xml:space="preserve">I. Postanowienia ogólne </w:t>
      </w:r>
    </w:p>
    <w:p w:rsidR="00202010" w:rsidRPr="00C8650F" w:rsidRDefault="00202010" w:rsidP="003D1FAE">
      <w:pPr>
        <w:pStyle w:val="Default"/>
        <w:jc w:val="both"/>
        <w:rPr>
          <w:sz w:val="20"/>
          <w:szCs w:val="20"/>
        </w:rPr>
      </w:pPr>
      <w:r w:rsidRPr="00C8650F">
        <w:rPr>
          <w:sz w:val="20"/>
          <w:szCs w:val="20"/>
        </w:rPr>
        <w:t xml:space="preserve">1. Organizatorem Konkursu </w:t>
      </w:r>
      <w:r w:rsidR="00396FEA" w:rsidRPr="00C8650F">
        <w:rPr>
          <w:sz w:val="20"/>
          <w:szCs w:val="20"/>
        </w:rPr>
        <w:t xml:space="preserve">jest </w:t>
      </w:r>
      <w:r w:rsidR="005C624D" w:rsidRPr="00C8650F">
        <w:rPr>
          <w:sz w:val="20"/>
          <w:szCs w:val="20"/>
        </w:rPr>
        <w:t xml:space="preserve"> </w:t>
      </w:r>
      <w:r w:rsidR="00396FEA" w:rsidRPr="00C8650F">
        <w:rPr>
          <w:sz w:val="20"/>
          <w:szCs w:val="20"/>
        </w:rPr>
        <w:t>Wójt Gminy Chełmża.</w:t>
      </w:r>
    </w:p>
    <w:p w:rsidR="005C624D" w:rsidRPr="00C8650F" w:rsidRDefault="00202010" w:rsidP="003D1FAE">
      <w:pPr>
        <w:pStyle w:val="Default"/>
        <w:jc w:val="both"/>
        <w:rPr>
          <w:sz w:val="20"/>
          <w:szCs w:val="20"/>
        </w:rPr>
      </w:pPr>
      <w:r w:rsidRPr="00C8650F">
        <w:rPr>
          <w:sz w:val="20"/>
          <w:szCs w:val="20"/>
        </w:rPr>
        <w:t>2. Konkurs zostanie przeprow</w:t>
      </w:r>
      <w:r w:rsidR="00396FEA" w:rsidRPr="00C8650F">
        <w:rPr>
          <w:sz w:val="20"/>
          <w:szCs w:val="20"/>
        </w:rPr>
        <w:t xml:space="preserve">adzony </w:t>
      </w:r>
      <w:r w:rsidR="006F1E6C" w:rsidRPr="00C8650F">
        <w:rPr>
          <w:b/>
          <w:sz w:val="20"/>
          <w:szCs w:val="20"/>
        </w:rPr>
        <w:t>25.06.2017</w:t>
      </w:r>
      <w:r w:rsidR="005C624D" w:rsidRPr="00C8650F">
        <w:rPr>
          <w:b/>
          <w:sz w:val="20"/>
          <w:szCs w:val="20"/>
        </w:rPr>
        <w:t xml:space="preserve"> </w:t>
      </w:r>
      <w:r w:rsidR="00396FEA" w:rsidRPr="00C8650F">
        <w:rPr>
          <w:b/>
          <w:sz w:val="20"/>
          <w:szCs w:val="20"/>
        </w:rPr>
        <w:t>r.</w:t>
      </w:r>
      <w:r w:rsidR="00396FEA" w:rsidRPr="00C8650F">
        <w:rPr>
          <w:sz w:val="20"/>
          <w:szCs w:val="20"/>
        </w:rPr>
        <w:t xml:space="preserve"> </w:t>
      </w:r>
      <w:r w:rsidR="005C624D" w:rsidRPr="00C8650F">
        <w:rPr>
          <w:sz w:val="20"/>
          <w:szCs w:val="20"/>
        </w:rPr>
        <w:t xml:space="preserve">podczas festynu </w:t>
      </w:r>
      <w:r w:rsidR="006F1E6C" w:rsidRPr="00C8650F">
        <w:rPr>
          <w:sz w:val="20"/>
          <w:szCs w:val="20"/>
        </w:rPr>
        <w:t>POWITANIE LATA ZALESIE 2017</w:t>
      </w:r>
      <w:r w:rsidR="005C624D" w:rsidRPr="00C8650F">
        <w:rPr>
          <w:sz w:val="20"/>
          <w:szCs w:val="20"/>
        </w:rPr>
        <w:t xml:space="preserve">’ ( teren ośrodka </w:t>
      </w:r>
      <w:proofErr w:type="spellStart"/>
      <w:r w:rsidR="005C624D" w:rsidRPr="00C8650F">
        <w:rPr>
          <w:sz w:val="20"/>
          <w:szCs w:val="20"/>
        </w:rPr>
        <w:t>rekreacyjno</w:t>
      </w:r>
      <w:proofErr w:type="spellEnd"/>
      <w:r w:rsidR="005C624D" w:rsidRPr="00C8650F">
        <w:rPr>
          <w:sz w:val="20"/>
          <w:szCs w:val="20"/>
        </w:rPr>
        <w:t xml:space="preserve"> – wypoczynkowego</w:t>
      </w:r>
      <w:r w:rsidR="003D1FAE" w:rsidRPr="00C8650F">
        <w:rPr>
          <w:sz w:val="20"/>
          <w:szCs w:val="20"/>
        </w:rPr>
        <w:t xml:space="preserve"> w Zalesiu</w:t>
      </w:r>
      <w:r w:rsidR="005C624D" w:rsidRPr="00C8650F">
        <w:rPr>
          <w:sz w:val="20"/>
          <w:szCs w:val="20"/>
        </w:rPr>
        <w:t>).</w:t>
      </w:r>
    </w:p>
    <w:p w:rsidR="00202010" w:rsidRPr="00C8650F" w:rsidRDefault="00202010" w:rsidP="003D1FAE">
      <w:pPr>
        <w:pStyle w:val="Default"/>
        <w:jc w:val="both"/>
        <w:rPr>
          <w:sz w:val="20"/>
          <w:szCs w:val="20"/>
        </w:rPr>
      </w:pPr>
      <w:r w:rsidRPr="00C8650F">
        <w:rPr>
          <w:b/>
          <w:bCs/>
          <w:i/>
          <w:iCs/>
          <w:sz w:val="20"/>
          <w:szCs w:val="20"/>
        </w:rPr>
        <w:t xml:space="preserve">II. Przedmiot Konkursu </w:t>
      </w:r>
    </w:p>
    <w:p w:rsidR="00202010" w:rsidRPr="00C8650F" w:rsidRDefault="00202010" w:rsidP="003D1FAE">
      <w:pPr>
        <w:pStyle w:val="Default"/>
        <w:spacing w:after="137"/>
        <w:jc w:val="both"/>
        <w:rPr>
          <w:sz w:val="20"/>
          <w:szCs w:val="20"/>
        </w:rPr>
      </w:pPr>
      <w:r w:rsidRPr="00C8650F">
        <w:rPr>
          <w:sz w:val="20"/>
          <w:szCs w:val="20"/>
        </w:rPr>
        <w:t>1. Zadaniem konkursowym jest wykonanie pojazdu wodnego</w:t>
      </w:r>
      <w:r w:rsidR="00396FEA" w:rsidRPr="00C8650F">
        <w:rPr>
          <w:sz w:val="20"/>
          <w:szCs w:val="20"/>
        </w:rPr>
        <w:t>,</w:t>
      </w:r>
      <w:r w:rsidRPr="00C8650F">
        <w:rPr>
          <w:sz w:val="20"/>
          <w:szCs w:val="20"/>
        </w:rPr>
        <w:t xml:space="preserve"> który p</w:t>
      </w:r>
      <w:r w:rsidR="00396FEA" w:rsidRPr="00C8650F">
        <w:rPr>
          <w:sz w:val="20"/>
          <w:szCs w:val="20"/>
        </w:rPr>
        <w:t>rzepłynie wyznaczony odcinek</w:t>
      </w:r>
      <w:r w:rsidRPr="00C8650F">
        <w:rPr>
          <w:sz w:val="20"/>
          <w:szCs w:val="20"/>
        </w:rPr>
        <w:t xml:space="preserve">. Wykonany pojazd może być napędzany wyłącznie siłą mięśni ludzkich i grawitacją. </w:t>
      </w:r>
    </w:p>
    <w:p w:rsidR="00202010" w:rsidRPr="00C8650F" w:rsidRDefault="00202010" w:rsidP="003D1FAE">
      <w:pPr>
        <w:pStyle w:val="Default"/>
        <w:spacing w:after="137"/>
        <w:jc w:val="both"/>
        <w:rPr>
          <w:sz w:val="20"/>
          <w:szCs w:val="20"/>
        </w:rPr>
      </w:pPr>
      <w:r w:rsidRPr="00C8650F">
        <w:rPr>
          <w:sz w:val="20"/>
          <w:szCs w:val="20"/>
        </w:rPr>
        <w:t>2. Do Wyścigu zostaną dopuszczone pojazdy samodzielnie wykonane z dowolnych materiałów, nie stanowiących zagrożenia dla uczestników oraz osób trzecich (innych zawodników, publiczności etc.)</w:t>
      </w:r>
      <w:r w:rsidR="00396FEA" w:rsidRPr="00C8650F">
        <w:rPr>
          <w:sz w:val="20"/>
          <w:szCs w:val="20"/>
        </w:rPr>
        <w:t>.</w:t>
      </w:r>
      <w:r w:rsidRPr="00C8650F">
        <w:rPr>
          <w:sz w:val="20"/>
          <w:szCs w:val="20"/>
        </w:rPr>
        <w:t xml:space="preserve"> 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3. Do Wyścigu nie zostaną dopuszczone pojazdy, które swoim kształtem, elementami graficznymi lub napisami mogą godzić w uczucia, wiarę lub godność osób trzecich. 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4. Niedopuszczalne jest stosowanie w poja</w:t>
      </w:r>
      <w:r w:rsidR="00396FEA" w:rsidRPr="00C8650F">
        <w:rPr>
          <w:color w:val="auto"/>
          <w:sz w:val="20"/>
          <w:szCs w:val="20"/>
        </w:rPr>
        <w:t xml:space="preserve">zdach wszelkiego rodzaju napędu </w:t>
      </w:r>
      <w:r w:rsidRPr="00C8650F">
        <w:rPr>
          <w:color w:val="auto"/>
          <w:sz w:val="20"/>
          <w:szCs w:val="20"/>
        </w:rPr>
        <w:t xml:space="preserve">mechanicznego. 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5. Pojazd może być wyposażony w urządzenie wydające sygnał dźwiękowy (np. klakson, trąbka). 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6. Elementy dekoracyjne i ew. dodatkowy balast powinny być trwale przymocowane do pojazdu. Odrywanie się od pojazdu jakichkolwiek elementów może spowodować dyskwalifikację danej łodzi i załogi z udziału w Wyścigu. 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7. Podczas Wyścigu każdy prowadzący pojazd</w:t>
      </w:r>
      <w:r w:rsidR="00396FEA" w:rsidRPr="00C8650F">
        <w:rPr>
          <w:color w:val="auto"/>
          <w:sz w:val="20"/>
          <w:szCs w:val="20"/>
        </w:rPr>
        <w:t xml:space="preserve"> jest zobowiązany prawidłowo założyć dostarczony pr</w:t>
      </w:r>
      <w:r w:rsidR="00A86DCF" w:rsidRPr="00C8650F">
        <w:rPr>
          <w:color w:val="auto"/>
          <w:sz w:val="20"/>
          <w:szCs w:val="20"/>
        </w:rPr>
        <w:t>zez organizatora kapok (piankę</w:t>
      </w:r>
      <w:r w:rsidR="00396FEA" w:rsidRPr="00C8650F">
        <w:rPr>
          <w:color w:val="auto"/>
          <w:sz w:val="20"/>
          <w:szCs w:val="20"/>
        </w:rPr>
        <w:t>).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8. Prowadzący pojazd musi</w:t>
      </w:r>
      <w:r w:rsidR="006F1E6C" w:rsidRPr="00C8650F">
        <w:rPr>
          <w:color w:val="auto"/>
          <w:sz w:val="20"/>
          <w:szCs w:val="20"/>
        </w:rPr>
        <w:t xml:space="preserve"> być osobą pełnoletnią</w:t>
      </w:r>
      <w:r w:rsidRPr="00C8650F">
        <w:rPr>
          <w:color w:val="auto"/>
          <w:sz w:val="20"/>
          <w:szCs w:val="20"/>
        </w:rPr>
        <w:t>.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9. </w:t>
      </w:r>
      <w:r w:rsidR="008E6252" w:rsidRPr="00C8650F">
        <w:rPr>
          <w:color w:val="auto"/>
          <w:sz w:val="20"/>
          <w:szCs w:val="20"/>
        </w:rPr>
        <w:t>W dniu zaw</w:t>
      </w:r>
      <w:r w:rsidR="00C1431D" w:rsidRPr="00C8650F">
        <w:rPr>
          <w:color w:val="auto"/>
          <w:sz w:val="20"/>
          <w:szCs w:val="20"/>
        </w:rPr>
        <w:t>odów</w:t>
      </w:r>
      <w:r w:rsidR="003F6705" w:rsidRPr="00C8650F">
        <w:rPr>
          <w:color w:val="auto"/>
          <w:sz w:val="20"/>
          <w:szCs w:val="20"/>
        </w:rPr>
        <w:t xml:space="preserve"> </w:t>
      </w:r>
      <w:r w:rsidR="006F1E6C" w:rsidRPr="00C8650F">
        <w:rPr>
          <w:b/>
          <w:color w:val="auto"/>
          <w:sz w:val="20"/>
          <w:szCs w:val="20"/>
        </w:rPr>
        <w:t>25</w:t>
      </w:r>
      <w:r w:rsidRPr="00C8650F">
        <w:rPr>
          <w:b/>
          <w:color w:val="auto"/>
          <w:sz w:val="20"/>
          <w:szCs w:val="20"/>
        </w:rPr>
        <w:t xml:space="preserve"> cze</w:t>
      </w:r>
      <w:r w:rsidR="003F6705" w:rsidRPr="00C8650F">
        <w:rPr>
          <w:b/>
          <w:color w:val="auto"/>
          <w:sz w:val="20"/>
          <w:szCs w:val="20"/>
        </w:rPr>
        <w:t xml:space="preserve">rwca </w:t>
      </w:r>
      <w:r w:rsidR="006F1E6C" w:rsidRPr="00C8650F">
        <w:rPr>
          <w:b/>
          <w:color w:val="auto"/>
          <w:sz w:val="20"/>
          <w:szCs w:val="20"/>
        </w:rPr>
        <w:t>2017</w:t>
      </w:r>
      <w:r w:rsidR="005C624D" w:rsidRPr="00C8650F">
        <w:rPr>
          <w:b/>
          <w:color w:val="auto"/>
          <w:sz w:val="20"/>
          <w:szCs w:val="20"/>
        </w:rPr>
        <w:t xml:space="preserve"> r. </w:t>
      </w:r>
      <w:r w:rsidR="003F6705" w:rsidRPr="00C8650F">
        <w:rPr>
          <w:b/>
          <w:color w:val="auto"/>
          <w:sz w:val="20"/>
          <w:szCs w:val="20"/>
        </w:rPr>
        <w:t>do godz</w:t>
      </w:r>
      <w:r w:rsidR="006F1E6C" w:rsidRPr="00C8650F">
        <w:rPr>
          <w:b/>
          <w:color w:val="auto"/>
          <w:sz w:val="20"/>
          <w:szCs w:val="20"/>
        </w:rPr>
        <w:t>. 16.0</w:t>
      </w:r>
      <w:r w:rsidR="00C1431D" w:rsidRPr="00C8650F">
        <w:rPr>
          <w:b/>
          <w:color w:val="auto"/>
          <w:sz w:val="20"/>
          <w:szCs w:val="20"/>
        </w:rPr>
        <w:t>0</w:t>
      </w:r>
      <w:r w:rsidR="00C1431D" w:rsidRPr="00C8650F">
        <w:rPr>
          <w:color w:val="FF0000"/>
          <w:sz w:val="20"/>
          <w:szCs w:val="20"/>
        </w:rPr>
        <w:t xml:space="preserve"> </w:t>
      </w:r>
      <w:r w:rsidR="005C624D" w:rsidRPr="00C8650F">
        <w:rPr>
          <w:color w:val="auto"/>
          <w:sz w:val="20"/>
          <w:szCs w:val="20"/>
        </w:rPr>
        <w:t xml:space="preserve"> </w:t>
      </w:r>
      <w:r w:rsidRPr="00C8650F">
        <w:rPr>
          <w:color w:val="auto"/>
          <w:sz w:val="20"/>
          <w:szCs w:val="20"/>
        </w:rPr>
        <w:t>w m</w:t>
      </w:r>
      <w:r w:rsidR="005C624D" w:rsidRPr="00C8650F">
        <w:rPr>
          <w:color w:val="auto"/>
          <w:sz w:val="20"/>
          <w:szCs w:val="20"/>
        </w:rPr>
        <w:t>iejscu o</w:t>
      </w:r>
      <w:r w:rsidR="008E6252" w:rsidRPr="00C8650F">
        <w:rPr>
          <w:color w:val="auto"/>
          <w:sz w:val="20"/>
          <w:szCs w:val="20"/>
        </w:rPr>
        <w:t>dbywania się fest</w:t>
      </w:r>
      <w:r w:rsidR="006F1E6C" w:rsidRPr="00C8650F">
        <w:rPr>
          <w:color w:val="auto"/>
          <w:sz w:val="20"/>
          <w:szCs w:val="20"/>
        </w:rPr>
        <w:t>ynu POWITANIE LATA  ZALESIE 2017</w:t>
      </w:r>
      <w:r w:rsidR="005C624D" w:rsidRPr="00C8650F">
        <w:rPr>
          <w:color w:val="auto"/>
          <w:sz w:val="20"/>
          <w:szCs w:val="20"/>
        </w:rPr>
        <w:t xml:space="preserve">’ </w:t>
      </w:r>
      <w:r w:rsidRPr="00C8650F">
        <w:rPr>
          <w:color w:val="auto"/>
          <w:sz w:val="20"/>
          <w:szCs w:val="20"/>
        </w:rPr>
        <w:t xml:space="preserve"> zespoły muszą przedstawić Organizatorowi gotowe do startu pojazdy w celu kontroli technicznej. W przypadku, gdy pojazd nie spełni któregoś z wymagań technicznych opisanych powyżej lub innych wymogów, wynikających z niniejszego Regulaminu, może zostać niedopuszczony do udziału w Wyścigu. Decyzja Organizatora w tej sprawie </w:t>
      </w:r>
      <w:r w:rsidR="00C1431D" w:rsidRPr="00C8650F">
        <w:rPr>
          <w:color w:val="auto"/>
          <w:sz w:val="20"/>
          <w:szCs w:val="20"/>
        </w:rPr>
        <w:t>jest ostateczna i nie podlega odwołaniu</w:t>
      </w:r>
      <w:r w:rsidRPr="00C8650F">
        <w:rPr>
          <w:color w:val="auto"/>
          <w:sz w:val="20"/>
          <w:szCs w:val="20"/>
        </w:rPr>
        <w:t xml:space="preserve">. 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10. Komisja techniczna może także zalecić poprawki, w celu maksymalizacji bezpieczeństwa  podczas konkursu. 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11. Podczas przepływu po</w:t>
      </w:r>
      <w:r w:rsidR="00A86DCF" w:rsidRPr="00C8650F">
        <w:rPr>
          <w:color w:val="auto"/>
          <w:sz w:val="20"/>
          <w:szCs w:val="20"/>
        </w:rPr>
        <w:t>jazdem może sterować jedna osoba niebędąca pod wpływem alkoholu ani innych środków odurzających.</w:t>
      </w:r>
    </w:p>
    <w:p w:rsidR="00202010" w:rsidRPr="00C8650F" w:rsidRDefault="00202010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b/>
          <w:bCs/>
          <w:i/>
          <w:iCs/>
          <w:color w:val="auto"/>
          <w:sz w:val="20"/>
          <w:szCs w:val="20"/>
        </w:rPr>
        <w:t xml:space="preserve">III. Zgłoszenie udziału w Konkursie </w:t>
      </w:r>
    </w:p>
    <w:p w:rsidR="008E6252" w:rsidRPr="00C8650F" w:rsidRDefault="00202010" w:rsidP="008E6252">
      <w:pPr>
        <w:pStyle w:val="Default"/>
        <w:numPr>
          <w:ilvl w:val="0"/>
          <w:numId w:val="1"/>
        </w:numPr>
        <w:spacing w:after="135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Z</w:t>
      </w:r>
      <w:r w:rsidR="00972184" w:rsidRPr="00C8650F">
        <w:rPr>
          <w:color w:val="auto"/>
          <w:sz w:val="20"/>
          <w:szCs w:val="20"/>
        </w:rPr>
        <w:t>g</w:t>
      </w:r>
      <w:r w:rsidRPr="00C8650F">
        <w:rPr>
          <w:color w:val="auto"/>
          <w:sz w:val="20"/>
          <w:szCs w:val="20"/>
        </w:rPr>
        <w:t>łoszenia do k</w:t>
      </w:r>
      <w:r w:rsidR="008E6252" w:rsidRPr="00C8650F">
        <w:rPr>
          <w:color w:val="auto"/>
          <w:sz w:val="20"/>
          <w:szCs w:val="20"/>
        </w:rPr>
        <w:t xml:space="preserve">onkursu przyjmowane są </w:t>
      </w:r>
      <w:r w:rsidR="003F6705" w:rsidRPr="00C8650F">
        <w:rPr>
          <w:color w:val="auto"/>
          <w:sz w:val="20"/>
          <w:szCs w:val="20"/>
        </w:rPr>
        <w:t>w</w:t>
      </w:r>
      <w:r w:rsidR="008E6252" w:rsidRPr="00C8650F">
        <w:rPr>
          <w:color w:val="auto"/>
          <w:sz w:val="20"/>
          <w:szCs w:val="20"/>
        </w:rPr>
        <w:t xml:space="preserve"> Urzędzie</w:t>
      </w:r>
      <w:r w:rsidR="00972184" w:rsidRPr="00C8650F">
        <w:rPr>
          <w:color w:val="auto"/>
          <w:sz w:val="20"/>
          <w:szCs w:val="20"/>
        </w:rPr>
        <w:t xml:space="preserve"> Gminy w Chełmży, pok. nr 6</w:t>
      </w:r>
      <w:r w:rsidRPr="00C8650F">
        <w:rPr>
          <w:color w:val="auto"/>
          <w:sz w:val="20"/>
          <w:szCs w:val="20"/>
        </w:rPr>
        <w:t xml:space="preserve"> </w:t>
      </w:r>
      <w:r w:rsidR="00972184" w:rsidRPr="00C8650F">
        <w:rPr>
          <w:color w:val="auto"/>
          <w:sz w:val="20"/>
          <w:szCs w:val="20"/>
        </w:rPr>
        <w:t>lub pod numerami  telefonu :</w:t>
      </w:r>
      <w:r w:rsidR="006F1E6C" w:rsidRPr="00C8650F">
        <w:rPr>
          <w:color w:val="auto"/>
          <w:sz w:val="20"/>
          <w:szCs w:val="20"/>
        </w:rPr>
        <w:t xml:space="preserve"> UG Chełmża 56 675 60 76 wew. 53</w:t>
      </w:r>
      <w:r w:rsidR="00972184" w:rsidRPr="00C8650F">
        <w:rPr>
          <w:color w:val="auto"/>
          <w:sz w:val="20"/>
          <w:szCs w:val="20"/>
        </w:rPr>
        <w:t xml:space="preserve"> lub Gminny Organizator Sportu – tel. 504057601 lub</w:t>
      </w:r>
      <w:r w:rsidR="008E6252" w:rsidRPr="00C8650F">
        <w:rPr>
          <w:color w:val="auto"/>
          <w:sz w:val="20"/>
          <w:szCs w:val="20"/>
        </w:rPr>
        <w:t xml:space="preserve"> na e-mail:korlowska@gminachelmza.pl</w:t>
      </w:r>
      <w:r w:rsidR="00C1431D" w:rsidRPr="00C8650F">
        <w:rPr>
          <w:color w:val="auto"/>
          <w:sz w:val="20"/>
          <w:szCs w:val="20"/>
        </w:rPr>
        <w:t xml:space="preserve"> </w:t>
      </w:r>
    </w:p>
    <w:p w:rsidR="00A61638" w:rsidRPr="00C8650F" w:rsidRDefault="00A61638" w:rsidP="00A61638">
      <w:pPr>
        <w:pStyle w:val="Default"/>
        <w:spacing w:after="135"/>
        <w:ind w:left="720"/>
        <w:jc w:val="both"/>
        <w:rPr>
          <w:b/>
          <w:i/>
          <w:color w:val="auto"/>
          <w:sz w:val="20"/>
          <w:szCs w:val="20"/>
        </w:rPr>
      </w:pPr>
      <w:r w:rsidRPr="00C8650F">
        <w:rPr>
          <w:b/>
          <w:i/>
          <w:color w:val="auto"/>
          <w:sz w:val="20"/>
          <w:szCs w:val="20"/>
        </w:rPr>
        <w:t>Termin z</w:t>
      </w:r>
      <w:r w:rsidR="003F6705" w:rsidRPr="00C8650F">
        <w:rPr>
          <w:b/>
          <w:i/>
          <w:color w:val="auto"/>
          <w:sz w:val="20"/>
          <w:szCs w:val="20"/>
        </w:rPr>
        <w:t>g</w:t>
      </w:r>
      <w:r w:rsidR="006F1E6C" w:rsidRPr="00C8650F">
        <w:rPr>
          <w:b/>
          <w:i/>
          <w:color w:val="auto"/>
          <w:sz w:val="20"/>
          <w:szCs w:val="20"/>
        </w:rPr>
        <w:t>łoszeń do w/w wyścigu  upływa 20</w:t>
      </w:r>
      <w:r w:rsidR="00C1431D" w:rsidRPr="00C8650F">
        <w:rPr>
          <w:b/>
          <w:i/>
          <w:color w:val="auto"/>
          <w:sz w:val="20"/>
          <w:szCs w:val="20"/>
        </w:rPr>
        <w:t xml:space="preserve"> </w:t>
      </w:r>
      <w:r w:rsidR="006F1E6C" w:rsidRPr="00C8650F">
        <w:rPr>
          <w:b/>
          <w:i/>
          <w:color w:val="auto"/>
          <w:sz w:val="20"/>
          <w:szCs w:val="20"/>
        </w:rPr>
        <w:t xml:space="preserve"> czerwca 2017</w:t>
      </w:r>
      <w:r w:rsidRPr="00C8650F">
        <w:rPr>
          <w:b/>
          <w:i/>
          <w:color w:val="auto"/>
          <w:sz w:val="20"/>
          <w:szCs w:val="20"/>
        </w:rPr>
        <w:t xml:space="preserve"> r.</w:t>
      </w:r>
    </w:p>
    <w:p w:rsidR="00202010" w:rsidRPr="00C8650F" w:rsidRDefault="00760814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       </w:t>
      </w:r>
      <w:r w:rsidR="00202010" w:rsidRPr="00C8650F">
        <w:rPr>
          <w:color w:val="auto"/>
          <w:sz w:val="20"/>
          <w:szCs w:val="20"/>
        </w:rPr>
        <w:t xml:space="preserve">2. Pojazd może być pracą zbiorową. 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3. Spośród stworzonych pojazdów jury, powołane przez Organizatora, wybierze w dniu zawodów </w:t>
      </w:r>
      <w:r w:rsidR="00590142" w:rsidRPr="00C8650F">
        <w:rPr>
          <w:color w:val="auto"/>
          <w:sz w:val="20"/>
          <w:szCs w:val="20"/>
        </w:rPr>
        <w:t>pojazd najszybszy, najbardziej oryginalny, najbardziej pomysłowy i najlepiej wykonany.</w:t>
      </w:r>
    </w:p>
    <w:p w:rsidR="00760814" w:rsidRDefault="00202010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4. Wszelkie informacje o Konkursie dostępne są na oficjalnej stronie Urzędu Gminy Chełmża</w:t>
      </w:r>
      <w:r w:rsidR="00972184" w:rsidRPr="00C8650F">
        <w:rPr>
          <w:color w:val="auto"/>
          <w:sz w:val="20"/>
          <w:szCs w:val="20"/>
        </w:rPr>
        <w:t xml:space="preserve"> –</w:t>
      </w:r>
      <w:r w:rsidR="00C1431D" w:rsidRPr="00C8650F">
        <w:rPr>
          <w:color w:val="auto"/>
          <w:sz w:val="20"/>
          <w:szCs w:val="20"/>
        </w:rPr>
        <w:t xml:space="preserve"> Aktualności.</w:t>
      </w:r>
    </w:p>
    <w:p w:rsidR="00C8650F" w:rsidRDefault="00C8650F" w:rsidP="003D1FAE">
      <w:pPr>
        <w:pStyle w:val="Default"/>
        <w:jc w:val="both"/>
        <w:rPr>
          <w:color w:val="auto"/>
          <w:sz w:val="20"/>
          <w:szCs w:val="20"/>
        </w:rPr>
      </w:pPr>
    </w:p>
    <w:p w:rsidR="00C8650F" w:rsidRDefault="00C8650F" w:rsidP="003D1FAE">
      <w:pPr>
        <w:pStyle w:val="Default"/>
        <w:jc w:val="both"/>
        <w:rPr>
          <w:color w:val="auto"/>
          <w:sz w:val="20"/>
          <w:szCs w:val="20"/>
        </w:rPr>
      </w:pPr>
    </w:p>
    <w:p w:rsidR="00C8650F" w:rsidRPr="00C8650F" w:rsidRDefault="00C8650F" w:rsidP="003D1FAE">
      <w:pPr>
        <w:pStyle w:val="Default"/>
        <w:jc w:val="both"/>
        <w:rPr>
          <w:color w:val="auto"/>
          <w:sz w:val="20"/>
          <w:szCs w:val="20"/>
        </w:rPr>
      </w:pPr>
    </w:p>
    <w:p w:rsidR="00202010" w:rsidRPr="00C8650F" w:rsidRDefault="00202010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b/>
          <w:bCs/>
          <w:i/>
          <w:iCs/>
          <w:color w:val="auto"/>
          <w:sz w:val="20"/>
          <w:szCs w:val="20"/>
        </w:rPr>
        <w:lastRenderedPageBreak/>
        <w:t xml:space="preserve">IV. Warunki udziału w Wyścigu </w:t>
      </w:r>
    </w:p>
    <w:p w:rsidR="00760814" w:rsidRPr="00C8650F" w:rsidRDefault="00202010" w:rsidP="00760814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1. Udział w Wyścigu mogą wziąć osoby bez względu na wiek. Jednak osobą zgłaszającą zespół i osobą kontaktową dla Organizatora oraz </w:t>
      </w:r>
      <w:r w:rsidR="00A86DCF" w:rsidRPr="00C8650F">
        <w:rPr>
          <w:color w:val="auto"/>
          <w:sz w:val="20"/>
          <w:szCs w:val="20"/>
        </w:rPr>
        <w:t>prowadzącą pojazd</w:t>
      </w:r>
      <w:r w:rsidRPr="00C8650F">
        <w:rPr>
          <w:color w:val="auto"/>
          <w:sz w:val="20"/>
          <w:szCs w:val="20"/>
        </w:rPr>
        <w:t xml:space="preserve"> może być tylko i wyłącznie osoba pełnoletnia.</w:t>
      </w:r>
    </w:p>
    <w:p w:rsidR="00202010" w:rsidRPr="00C8650F" w:rsidRDefault="00202010" w:rsidP="00760814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2. </w:t>
      </w:r>
      <w:r w:rsidR="00396FEA" w:rsidRPr="00C8650F">
        <w:rPr>
          <w:color w:val="auto"/>
          <w:sz w:val="20"/>
          <w:szCs w:val="20"/>
        </w:rPr>
        <w:t>Do konkursu stanąć mogą zespoły reprezentujące szkołę</w:t>
      </w:r>
      <w:r w:rsidRPr="00C8650F">
        <w:rPr>
          <w:color w:val="auto"/>
          <w:sz w:val="20"/>
          <w:szCs w:val="20"/>
        </w:rPr>
        <w:t>,</w:t>
      </w:r>
      <w:r w:rsidR="00396FEA" w:rsidRPr="00C8650F">
        <w:rPr>
          <w:color w:val="auto"/>
          <w:sz w:val="20"/>
          <w:szCs w:val="20"/>
        </w:rPr>
        <w:t xml:space="preserve"> klasę, rodzinę, grupę przyjaciół</w:t>
      </w:r>
      <w:r w:rsidR="00590142" w:rsidRPr="00C8650F">
        <w:rPr>
          <w:color w:val="auto"/>
          <w:sz w:val="20"/>
          <w:szCs w:val="20"/>
        </w:rPr>
        <w:t>, stowarzyszenie, klub itp</w:t>
      </w:r>
      <w:r w:rsidR="00396FEA" w:rsidRPr="00C8650F">
        <w:rPr>
          <w:color w:val="auto"/>
          <w:sz w:val="20"/>
          <w:szCs w:val="20"/>
        </w:rPr>
        <w:t>.</w:t>
      </w:r>
    </w:p>
    <w:p w:rsidR="00760814" w:rsidRPr="00C8650F" w:rsidRDefault="00760814" w:rsidP="00760814">
      <w:pPr>
        <w:pStyle w:val="Default"/>
        <w:jc w:val="both"/>
        <w:rPr>
          <w:color w:val="auto"/>
          <w:sz w:val="20"/>
          <w:szCs w:val="20"/>
        </w:rPr>
      </w:pPr>
    </w:p>
    <w:p w:rsidR="00202010" w:rsidRPr="00C8650F" w:rsidRDefault="00202010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b/>
          <w:bCs/>
          <w:i/>
          <w:iCs/>
          <w:color w:val="auto"/>
          <w:sz w:val="20"/>
          <w:szCs w:val="20"/>
        </w:rPr>
        <w:t xml:space="preserve">V. Zasady przeprowadzenia Wyścigu </w:t>
      </w:r>
    </w:p>
    <w:p w:rsidR="00202010" w:rsidRPr="00C8650F" w:rsidRDefault="00202010" w:rsidP="003D1FAE">
      <w:pPr>
        <w:pStyle w:val="Default"/>
        <w:spacing w:after="137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1. Organizator zastrzega sobie prawo przesunięcia terminu przeprowadzenia Wyścigu lub jego odwołania, jeżeli warunki atmosferyczne będą niekorzystne (w ocenie Organizatora), a przeprowadzenie w tych warunkach konkursu byłoby niemożliwe lub nadmiernie utrudnione. O nowym terminie przeprowadzenia Wyścigu Org</w:t>
      </w:r>
      <w:r w:rsidR="00A86DCF" w:rsidRPr="00C8650F">
        <w:rPr>
          <w:color w:val="auto"/>
          <w:sz w:val="20"/>
          <w:szCs w:val="20"/>
        </w:rPr>
        <w:t xml:space="preserve">anizator powiadomi uczestników. </w:t>
      </w:r>
      <w:r w:rsidRPr="00C8650F">
        <w:rPr>
          <w:color w:val="auto"/>
          <w:sz w:val="20"/>
          <w:szCs w:val="20"/>
        </w:rPr>
        <w:t xml:space="preserve">Jakiekolwiek roszczenia wobec Organizatora związane z odwołaniem lub przesunięciem terminu Wyścigu są wyłączone. 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2. Każdy z uczestników Wyścigu będzi</w:t>
      </w:r>
      <w:r w:rsidR="00A86DCF" w:rsidRPr="00C8650F">
        <w:rPr>
          <w:color w:val="auto"/>
          <w:sz w:val="20"/>
          <w:szCs w:val="20"/>
        </w:rPr>
        <w:t>e miał nie więcej, niż 10 minut</w:t>
      </w:r>
      <w:r w:rsidRPr="00C8650F">
        <w:rPr>
          <w:color w:val="auto"/>
          <w:sz w:val="20"/>
          <w:szCs w:val="20"/>
        </w:rPr>
        <w:t xml:space="preserve"> na przygotowanie pojazdu do startu na pomoście startowym. Każdy z uczestników będzie mógł korzystać</w:t>
      </w:r>
      <w:r w:rsidR="00023507" w:rsidRPr="00C8650F">
        <w:rPr>
          <w:color w:val="auto"/>
          <w:sz w:val="20"/>
          <w:szCs w:val="20"/>
        </w:rPr>
        <w:t xml:space="preserve"> przy starcie</w:t>
      </w:r>
      <w:r w:rsidRPr="00C8650F">
        <w:rPr>
          <w:color w:val="auto"/>
          <w:sz w:val="20"/>
          <w:szCs w:val="20"/>
        </w:rPr>
        <w:t xml:space="preserve"> z pomocy nie więcej, niż 5 osób – zgłoszonyc</w:t>
      </w:r>
      <w:r w:rsidR="00023507" w:rsidRPr="00C8650F">
        <w:rPr>
          <w:color w:val="auto"/>
          <w:sz w:val="20"/>
          <w:szCs w:val="20"/>
        </w:rPr>
        <w:t>h członków zespołu</w:t>
      </w:r>
      <w:r w:rsidRPr="00C8650F">
        <w:rPr>
          <w:color w:val="auto"/>
          <w:sz w:val="20"/>
          <w:szCs w:val="20"/>
        </w:rPr>
        <w:t xml:space="preserve">. Uczestnik-kierowca będzie startował na sygnał podany przez Organizatora. 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3. Organizator zapewnia w czasie Konkursu obecność odpowiednich służb medycznych i ratowniczych dbających o bezpieczeństwo uczestników Wyścigu. </w:t>
      </w: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4. Szczegółowe informacje na temat bezpieczeństwa i przebiegu Wyścigu zostaną przekazane uczestnikom podczas odprawy w dniu wyścigu. </w:t>
      </w:r>
    </w:p>
    <w:p w:rsidR="00202010" w:rsidRPr="00C8650F" w:rsidRDefault="00202010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5. Organizator nie zapewnia u</w:t>
      </w:r>
      <w:r w:rsidR="00A86DCF" w:rsidRPr="00C8650F">
        <w:rPr>
          <w:color w:val="auto"/>
          <w:sz w:val="20"/>
          <w:szCs w:val="20"/>
        </w:rPr>
        <w:t xml:space="preserve">czestnikom Konkursu materiałów </w:t>
      </w:r>
      <w:r w:rsidRPr="00C8650F">
        <w:rPr>
          <w:color w:val="auto"/>
          <w:sz w:val="20"/>
          <w:szCs w:val="20"/>
        </w:rPr>
        <w:t>ani środków na budow</w:t>
      </w:r>
      <w:r w:rsidR="00A86DCF" w:rsidRPr="00C8650F">
        <w:rPr>
          <w:color w:val="auto"/>
          <w:sz w:val="20"/>
          <w:szCs w:val="20"/>
        </w:rPr>
        <w:t>ę pojazdów, transportu na miejsce</w:t>
      </w:r>
      <w:r w:rsidR="00023507" w:rsidRPr="00C8650F">
        <w:rPr>
          <w:color w:val="auto"/>
          <w:sz w:val="20"/>
          <w:szCs w:val="20"/>
        </w:rPr>
        <w:t xml:space="preserve"> Konkursu ani </w:t>
      </w:r>
      <w:r w:rsidR="00A86DCF" w:rsidRPr="00C8650F">
        <w:rPr>
          <w:color w:val="auto"/>
          <w:sz w:val="20"/>
          <w:szCs w:val="20"/>
        </w:rPr>
        <w:t xml:space="preserve">obsługi technicznej.  Nie zapewnia także </w:t>
      </w:r>
      <w:r w:rsidRPr="00C8650F">
        <w:rPr>
          <w:color w:val="auto"/>
          <w:sz w:val="20"/>
          <w:szCs w:val="20"/>
        </w:rPr>
        <w:t>ani n</w:t>
      </w:r>
      <w:r w:rsidR="00A86DCF" w:rsidRPr="00C8650F">
        <w:rPr>
          <w:color w:val="auto"/>
          <w:sz w:val="20"/>
          <w:szCs w:val="20"/>
        </w:rPr>
        <w:t xml:space="preserve">ie pokrywa kosztów dojazdu i </w:t>
      </w:r>
      <w:r w:rsidRPr="00C8650F">
        <w:rPr>
          <w:color w:val="auto"/>
          <w:sz w:val="20"/>
          <w:szCs w:val="20"/>
        </w:rPr>
        <w:t xml:space="preserve">noclegów. </w:t>
      </w:r>
    </w:p>
    <w:p w:rsidR="00202010" w:rsidRPr="00C8650F" w:rsidRDefault="00202010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b/>
          <w:bCs/>
          <w:i/>
          <w:iCs/>
          <w:color w:val="auto"/>
          <w:sz w:val="20"/>
          <w:szCs w:val="20"/>
        </w:rPr>
        <w:t xml:space="preserve">VI. Nagrody </w:t>
      </w:r>
    </w:p>
    <w:p w:rsidR="00202010" w:rsidRPr="00C8650F" w:rsidRDefault="00202010" w:rsidP="003D1FAE">
      <w:pPr>
        <w:pStyle w:val="Default"/>
        <w:spacing w:after="146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1. </w:t>
      </w:r>
      <w:r w:rsidR="00972184" w:rsidRPr="00C8650F">
        <w:rPr>
          <w:color w:val="auto"/>
          <w:sz w:val="20"/>
          <w:szCs w:val="20"/>
        </w:rPr>
        <w:t>Wyścig wyłoni laureatów</w:t>
      </w:r>
      <w:r w:rsidR="00E653F2" w:rsidRPr="00C8650F">
        <w:rPr>
          <w:color w:val="auto"/>
          <w:sz w:val="20"/>
          <w:szCs w:val="20"/>
        </w:rPr>
        <w:t xml:space="preserve"> nagród finansowych</w:t>
      </w:r>
      <w:r w:rsidR="00972184" w:rsidRPr="00C8650F">
        <w:rPr>
          <w:color w:val="auto"/>
          <w:sz w:val="20"/>
          <w:szCs w:val="20"/>
        </w:rPr>
        <w:t>:</w:t>
      </w:r>
      <w:r w:rsidRPr="00C8650F">
        <w:rPr>
          <w:color w:val="auto"/>
          <w:sz w:val="20"/>
          <w:szCs w:val="20"/>
        </w:rPr>
        <w:t xml:space="preserve"> </w:t>
      </w:r>
    </w:p>
    <w:p w:rsidR="00202010" w:rsidRPr="00C8650F" w:rsidRDefault="00202010" w:rsidP="003D1FAE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 </w:t>
      </w:r>
      <w:r w:rsidR="00972184" w:rsidRPr="00C8650F">
        <w:rPr>
          <w:b/>
          <w:bCs/>
          <w:color w:val="auto"/>
          <w:sz w:val="20"/>
          <w:szCs w:val="20"/>
        </w:rPr>
        <w:t>I nagroda</w:t>
      </w:r>
      <w:r w:rsidR="003D00A4">
        <w:rPr>
          <w:b/>
          <w:bCs/>
          <w:color w:val="auto"/>
          <w:sz w:val="20"/>
          <w:szCs w:val="20"/>
        </w:rPr>
        <w:t xml:space="preserve"> –  6</w:t>
      </w:r>
      <w:r w:rsidR="00E653F2" w:rsidRPr="00C8650F">
        <w:rPr>
          <w:b/>
          <w:bCs/>
          <w:color w:val="auto"/>
          <w:sz w:val="20"/>
          <w:szCs w:val="20"/>
        </w:rPr>
        <w:t>00,00</w:t>
      </w:r>
    </w:p>
    <w:p w:rsidR="00202010" w:rsidRPr="00C8650F" w:rsidRDefault="00202010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 </w:t>
      </w:r>
      <w:r w:rsidR="00972184" w:rsidRPr="00C8650F">
        <w:rPr>
          <w:b/>
          <w:bCs/>
          <w:color w:val="auto"/>
          <w:sz w:val="20"/>
          <w:szCs w:val="20"/>
        </w:rPr>
        <w:t>II nagroda</w:t>
      </w:r>
      <w:r w:rsidR="003D00A4">
        <w:rPr>
          <w:b/>
          <w:bCs/>
          <w:color w:val="auto"/>
          <w:sz w:val="20"/>
          <w:szCs w:val="20"/>
        </w:rPr>
        <w:t xml:space="preserve"> – 300,00</w:t>
      </w:r>
    </w:p>
    <w:p w:rsidR="00972184" w:rsidRPr="00C8650F" w:rsidRDefault="00202010" w:rsidP="003D1FAE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 </w:t>
      </w:r>
      <w:r w:rsidR="00972184" w:rsidRPr="00C8650F">
        <w:rPr>
          <w:b/>
          <w:bCs/>
          <w:color w:val="auto"/>
          <w:sz w:val="20"/>
          <w:szCs w:val="20"/>
        </w:rPr>
        <w:t>III nagroda</w:t>
      </w:r>
      <w:r w:rsidR="003D00A4">
        <w:rPr>
          <w:b/>
          <w:bCs/>
          <w:color w:val="auto"/>
          <w:sz w:val="20"/>
          <w:szCs w:val="20"/>
        </w:rPr>
        <w:t xml:space="preserve"> –10</w:t>
      </w:r>
      <w:r w:rsidR="00E653F2" w:rsidRPr="00C8650F">
        <w:rPr>
          <w:b/>
          <w:bCs/>
          <w:color w:val="auto"/>
          <w:sz w:val="20"/>
          <w:szCs w:val="20"/>
        </w:rPr>
        <w:t>0,00</w:t>
      </w:r>
      <w:bookmarkStart w:id="0" w:name="_GoBack"/>
      <w:bookmarkEnd w:id="0"/>
    </w:p>
    <w:p w:rsidR="00C1431D" w:rsidRPr="00C8650F" w:rsidRDefault="00C1431D" w:rsidP="003D1FAE">
      <w:pPr>
        <w:pStyle w:val="Default"/>
        <w:jc w:val="both"/>
        <w:rPr>
          <w:b/>
          <w:bCs/>
          <w:color w:val="FF0000"/>
          <w:sz w:val="20"/>
          <w:szCs w:val="20"/>
        </w:rPr>
      </w:pPr>
    </w:p>
    <w:p w:rsidR="00202010" w:rsidRPr="00C8650F" w:rsidRDefault="00E653F2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2</w:t>
      </w:r>
      <w:r w:rsidR="00202010" w:rsidRPr="00C8650F">
        <w:rPr>
          <w:color w:val="auto"/>
          <w:sz w:val="20"/>
          <w:szCs w:val="20"/>
        </w:rPr>
        <w:t xml:space="preserve">. O wynikach Konkursu zadecydują trzy kryteria: </w:t>
      </w:r>
    </w:p>
    <w:p w:rsidR="00202010" w:rsidRPr="00C8650F" w:rsidRDefault="00A86DCF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 </w:t>
      </w:r>
      <w:r w:rsidR="00972184" w:rsidRPr="00C8650F">
        <w:rPr>
          <w:color w:val="auto"/>
          <w:sz w:val="20"/>
          <w:szCs w:val="20"/>
        </w:rPr>
        <w:t xml:space="preserve">obowiązkowy dystans do przejazdu </w:t>
      </w:r>
      <w:r w:rsidR="00F635B5" w:rsidRPr="00C8650F">
        <w:rPr>
          <w:color w:val="auto"/>
          <w:sz w:val="20"/>
          <w:szCs w:val="20"/>
        </w:rPr>
        <w:t xml:space="preserve">- </w:t>
      </w:r>
      <w:r w:rsidR="00972184" w:rsidRPr="00C8650F">
        <w:rPr>
          <w:color w:val="auto"/>
          <w:sz w:val="20"/>
          <w:szCs w:val="20"/>
        </w:rPr>
        <w:t>200</w:t>
      </w:r>
      <w:r w:rsidR="00F635B5" w:rsidRPr="00C8650F">
        <w:rPr>
          <w:color w:val="auto"/>
          <w:sz w:val="20"/>
          <w:szCs w:val="20"/>
        </w:rPr>
        <w:t xml:space="preserve"> </w:t>
      </w:r>
      <w:proofErr w:type="spellStart"/>
      <w:r w:rsidR="00F635B5" w:rsidRPr="00C8650F">
        <w:rPr>
          <w:color w:val="auto"/>
          <w:sz w:val="20"/>
          <w:szCs w:val="20"/>
        </w:rPr>
        <w:t>mb</w:t>
      </w:r>
      <w:proofErr w:type="spellEnd"/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 oryginalność </w:t>
      </w:r>
      <w:r w:rsidR="00E00007" w:rsidRPr="00C8650F">
        <w:rPr>
          <w:color w:val="auto"/>
          <w:sz w:val="20"/>
          <w:szCs w:val="20"/>
        </w:rPr>
        <w:t xml:space="preserve">i pomysłowość </w:t>
      </w:r>
      <w:r w:rsidRPr="00C8650F">
        <w:rPr>
          <w:color w:val="auto"/>
          <w:sz w:val="20"/>
          <w:szCs w:val="20"/>
        </w:rPr>
        <w:t xml:space="preserve">pojazdu </w:t>
      </w:r>
    </w:p>
    <w:p w:rsidR="00202010" w:rsidRPr="00C8650F" w:rsidRDefault="000D536F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 xml:space="preserve">  </w:t>
      </w:r>
      <w:r w:rsidR="00202010" w:rsidRPr="00C8650F">
        <w:rPr>
          <w:color w:val="auto"/>
          <w:sz w:val="20"/>
          <w:szCs w:val="20"/>
        </w:rPr>
        <w:t>styl i wykonanie</w:t>
      </w:r>
      <w:r w:rsidRPr="00C8650F">
        <w:rPr>
          <w:color w:val="auto"/>
          <w:sz w:val="20"/>
          <w:szCs w:val="20"/>
        </w:rPr>
        <w:t xml:space="preserve"> pojazdu.</w:t>
      </w:r>
    </w:p>
    <w:p w:rsidR="00202010" w:rsidRPr="00C8650F" w:rsidRDefault="00202010" w:rsidP="003D1FAE">
      <w:pPr>
        <w:pStyle w:val="Default"/>
        <w:jc w:val="both"/>
        <w:rPr>
          <w:color w:val="auto"/>
          <w:sz w:val="20"/>
          <w:szCs w:val="20"/>
        </w:rPr>
      </w:pPr>
    </w:p>
    <w:p w:rsidR="00202010" w:rsidRDefault="00F635B5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4</w:t>
      </w:r>
      <w:r w:rsidR="00202010" w:rsidRPr="00C8650F">
        <w:rPr>
          <w:color w:val="auto"/>
          <w:sz w:val="20"/>
          <w:szCs w:val="20"/>
        </w:rPr>
        <w:t xml:space="preserve">. Decyzja Jury Konkursu w przedmiocie wyłonienia zwycięzców jest ostateczna. </w:t>
      </w:r>
    </w:p>
    <w:p w:rsidR="00C8650F" w:rsidRPr="00C8650F" w:rsidRDefault="00C8650F" w:rsidP="003D1FAE">
      <w:pPr>
        <w:pStyle w:val="Default"/>
        <w:jc w:val="both"/>
        <w:rPr>
          <w:color w:val="auto"/>
          <w:sz w:val="20"/>
          <w:szCs w:val="20"/>
        </w:rPr>
      </w:pPr>
    </w:p>
    <w:p w:rsidR="00202010" w:rsidRPr="00C8650F" w:rsidRDefault="00202010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b/>
          <w:bCs/>
          <w:i/>
          <w:iCs/>
          <w:color w:val="auto"/>
          <w:sz w:val="20"/>
          <w:szCs w:val="20"/>
        </w:rPr>
        <w:t xml:space="preserve">X. Dobra osobiste, wizerunek </w:t>
      </w:r>
    </w:p>
    <w:p w:rsidR="00202010" w:rsidRPr="00C8650F" w:rsidRDefault="00202010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1. Uczestnicy Wyścigu wyrażają zgodę na rejestrowanie przez Organizatora w wybrany przez niego sposób przygotowań do Wyścigu i jego przebiegu oraz wszelkich działań towarzyszących Konkursowi, w tym z udziałem uczestników (wszystkich członków zespołu). Uczestnik i wszyscy członkowie zespołu wyrażają zgodę na korzystanie przez Organizatora ze zdjęć i nag</w:t>
      </w:r>
      <w:r w:rsidR="00A86DCF" w:rsidRPr="00C8650F">
        <w:rPr>
          <w:color w:val="auto"/>
          <w:sz w:val="20"/>
          <w:szCs w:val="20"/>
        </w:rPr>
        <w:t xml:space="preserve">rań zawierających ich wizerunek </w:t>
      </w:r>
      <w:r w:rsidRPr="00C8650F">
        <w:rPr>
          <w:color w:val="auto"/>
          <w:sz w:val="20"/>
          <w:szCs w:val="20"/>
        </w:rPr>
        <w:t>dla celów promocji</w:t>
      </w:r>
      <w:r w:rsidR="00396FEA" w:rsidRPr="00C8650F">
        <w:rPr>
          <w:color w:val="auto"/>
          <w:sz w:val="20"/>
          <w:szCs w:val="20"/>
        </w:rPr>
        <w:t>.</w:t>
      </w:r>
      <w:r w:rsidRPr="00C8650F">
        <w:rPr>
          <w:color w:val="auto"/>
          <w:sz w:val="20"/>
          <w:szCs w:val="20"/>
        </w:rPr>
        <w:t xml:space="preserve"> </w:t>
      </w:r>
    </w:p>
    <w:p w:rsidR="004E7AC7" w:rsidRPr="00C8650F" w:rsidRDefault="004E7AC7" w:rsidP="003D1FAE">
      <w:pPr>
        <w:pStyle w:val="Default"/>
        <w:jc w:val="both"/>
        <w:rPr>
          <w:b/>
          <w:bCs/>
          <w:i/>
          <w:iCs/>
          <w:color w:val="auto"/>
          <w:sz w:val="20"/>
          <w:szCs w:val="20"/>
        </w:rPr>
      </w:pPr>
    </w:p>
    <w:p w:rsidR="004E7AC7" w:rsidRPr="00C8650F" w:rsidRDefault="004E7AC7" w:rsidP="003D1FAE">
      <w:pPr>
        <w:pStyle w:val="Default"/>
        <w:jc w:val="both"/>
        <w:rPr>
          <w:b/>
          <w:bCs/>
          <w:i/>
          <w:iCs/>
          <w:color w:val="auto"/>
          <w:sz w:val="20"/>
          <w:szCs w:val="20"/>
        </w:rPr>
      </w:pPr>
    </w:p>
    <w:p w:rsidR="00202010" w:rsidRPr="00C8650F" w:rsidRDefault="00202010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b/>
          <w:bCs/>
          <w:i/>
          <w:iCs/>
          <w:color w:val="auto"/>
          <w:sz w:val="20"/>
          <w:szCs w:val="20"/>
        </w:rPr>
        <w:t xml:space="preserve">XI. Inne postanowienia </w:t>
      </w:r>
    </w:p>
    <w:p w:rsidR="00202010" w:rsidRPr="00C8650F" w:rsidRDefault="00202010" w:rsidP="003D1FAE">
      <w:pPr>
        <w:pStyle w:val="Default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1. Organizator zastrzega sobie prawo do udostępni</w:t>
      </w:r>
      <w:r w:rsidR="00396FEA" w:rsidRPr="00C8650F">
        <w:rPr>
          <w:color w:val="auto"/>
          <w:sz w:val="20"/>
          <w:szCs w:val="20"/>
        </w:rPr>
        <w:t xml:space="preserve">ania i przetwarzania informacji </w:t>
      </w:r>
      <w:r w:rsidRPr="00C8650F">
        <w:rPr>
          <w:color w:val="auto"/>
          <w:sz w:val="20"/>
          <w:szCs w:val="20"/>
        </w:rPr>
        <w:t xml:space="preserve">uzyskanych w czasie organizowania i przeprowadzania konkursu. </w:t>
      </w:r>
    </w:p>
    <w:p w:rsidR="00A86DCF" w:rsidRPr="00C8650F" w:rsidRDefault="00A86DCF" w:rsidP="003D1FAE">
      <w:pPr>
        <w:pStyle w:val="Default"/>
        <w:jc w:val="both"/>
        <w:rPr>
          <w:color w:val="auto"/>
          <w:sz w:val="20"/>
          <w:szCs w:val="20"/>
        </w:rPr>
      </w:pPr>
    </w:p>
    <w:p w:rsidR="00202010" w:rsidRPr="00C8650F" w:rsidRDefault="00202010" w:rsidP="003D1FAE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2. Regulamin Wyścigu jest do</w:t>
      </w:r>
      <w:r w:rsidR="00F635B5" w:rsidRPr="00C8650F">
        <w:rPr>
          <w:color w:val="auto"/>
          <w:sz w:val="20"/>
          <w:szCs w:val="20"/>
        </w:rPr>
        <w:t>stępny w siedzibie Organizatora – Urząd Gminy Chełmża, ul. Wodna 2, 87-140 Chełmża</w:t>
      </w:r>
      <w:r w:rsidR="000D536F" w:rsidRPr="00C8650F">
        <w:rPr>
          <w:color w:val="auto"/>
          <w:sz w:val="20"/>
          <w:szCs w:val="20"/>
        </w:rPr>
        <w:t xml:space="preserve"> pok. nr 6, na </w:t>
      </w:r>
      <w:hyperlink r:id="rId8" w:history="1">
        <w:r w:rsidR="000D536F" w:rsidRPr="00C8650F">
          <w:rPr>
            <w:rStyle w:val="Hipercze"/>
            <w:sz w:val="20"/>
            <w:szCs w:val="20"/>
          </w:rPr>
          <w:t>www.gminachelmza.pl</w:t>
        </w:r>
      </w:hyperlink>
      <w:r w:rsidR="000D536F" w:rsidRPr="00C8650F">
        <w:rPr>
          <w:color w:val="auto"/>
          <w:sz w:val="20"/>
          <w:szCs w:val="20"/>
        </w:rPr>
        <w:t xml:space="preserve"> w zakładce „</w:t>
      </w:r>
      <w:r w:rsidR="000D536F" w:rsidRPr="00C8650F">
        <w:rPr>
          <w:i/>
          <w:color w:val="1F497D" w:themeColor="text2"/>
          <w:sz w:val="20"/>
          <w:szCs w:val="20"/>
        </w:rPr>
        <w:t>Imprezy</w:t>
      </w:r>
      <w:r w:rsidRPr="00C8650F">
        <w:rPr>
          <w:i/>
          <w:color w:val="1F497D" w:themeColor="text2"/>
          <w:sz w:val="20"/>
          <w:szCs w:val="20"/>
        </w:rPr>
        <w:t xml:space="preserve"> </w:t>
      </w:r>
      <w:r w:rsidR="000D536F" w:rsidRPr="00C8650F">
        <w:rPr>
          <w:i/>
          <w:color w:val="1F497D" w:themeColor="text2"/>
          <w:sz w:val="20"/>
          <w:szCs w:val="20"/>
        </w:rPr>
        <w:t>i wydarzenia gminne</w:t>
      </w:r>
      <w:r w:rsidR="000D536F" w:rsidRPr="00C8650F">
        <w:rPr>
          <w:color w:val="auto"/>
          <w:sz w:val="20"/>
          <w:szCs w:val="20"/>
        </w:rPr>
        <w:t>”.</w:t>
      </w:r>
    </w:p>
    <w:p w:rsidR="00202010" w:rsidRPr="00C8650F" w:rsidRDefault="00202010" w:rsidP="000D536F">
      <w:pPr>
        <w:pStyle w:val="Default"/>
        <w:spacing w:after="134"/>
        <w:jc w:val="both"/>
        <w:rPr>
          <w:color w:val="auto"/>
          <w:sz w:val="20"/>
          <w:szCs w:val="20"/>
        </w:rPr>
      </w:pPr>
      <w:r w:rsidRPr="00C8650F">
        <w:rPr>
          <w:color w:val="auto"/>
          <w:sz w:val="20"/>
          <w:szCs w:val="20"/>
        </w:rPr>
        <w:t>3. Organizator zastrzega sobie prawo zmiany Regulaminu. Zmiana Regulaminu będzie obowiązywać od chwili opublikowania zmienionego Regulaminu na stronie internetowej Urzędu Gminy .</w:t>
      </w:r>
    </w:p>
    <w:p w:rsidR="00CD22B5" w:rsidRPr="00C8650F" w:rsidRDefault="00CD22B5" w:rsidP="003D1FAE">
      <w:pPr>
        <w:jc w:val="both"/>
        <w:rPr>
          <w:sz w:val="20"/>
          <w:szCs w:val="20"/>
        </w:rPr>
      </w:pPr>
    </w:p>
    <w:sectPr w:rsidR="00CD22B5" w:rsidRPr="00C8650F" w:rsidSect="00CD2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57F4"/>
    <w:multiLevelType w:val="hybridMultilevel"/>
    <w:tmpl w:val="75CC7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10"/>
    <w:rsid w:val="00023507"/>
    <w:rsid w:val="000777B3"/>
    <w:rsid w:val="000D536F"/>
    <w:rsid w:val="00202010"/>
    <w:rsid w:val="00225D1D"/>
    <w:rsid w:val="00237DD3"/>
    <w:rsid w:val="00396FEA"/>
    <w:rsid w:val="003D00A4"/>
    <w:rsid w:val="003D1FAE"/>
    <w:rsid w:val="003E770F"/>
    <w:rsid w:val="003F6705"/>
    <w:rsid w:val="004E7AC7"/>
    <w:rsid w:val="00564F4F"/>
    <w:rsid w:val="00566551"/>
    <w:rsid w:val="00590142"/>
    <w:rsid w:val="005C624D"/>
    <w:rsid w:val="006F1E6C"/>
    <w:rsid w:val="00760814"/>
    <w:rsid w:val="00835992"/>
    <w:rsid w:val="008E6252"/>
    <w:rsid w:val="00972184"/>
    <w:rsid w:val="00A61638"/>
    <w:rsid w:val="00A86DCF"/>
    <w:rsid w:val="00BD108F"/>
    <w:rsid w:val="00C1431D"/>
    <w:rsid w:val="00C8650F"/>
    <w:rsid w:val="00CD22B5"/>
    <w:rsid w:val="00D22DF7"/>
    <w:rsid w:val="00D47CF1"/>
    <w:rsid w:val="00E00007"/>
    <w:rsid w:val="00E653F2"/>
    <w:rsid w:val="00F4705E"/>
    <w:rsid w:val="00F635B5"/>
    <w:rsid w:val="00F97A46"/>
    <w:rsid w:val="00FB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4AA681"/>
  <w15:docId w15:val="{730C1699-BD10-45FD-9EEB-DB1455FC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D22B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20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AC7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0D536F"/>
    <w:rPr>
      <w:color w:val="0000FF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D536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chelmz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Katarzyna Orłowska</cp:lastModifiedBy>
  <cp:revision>8</cp:revision>
  <cp:lastPrinted>2017-04-14T06:18:00Z</cp:lastPrinted>
  <dcterms:created xsi:type="dcterms:W3CDTF">2016-06-02T15:18:00Z</dcterms:created>
  <dcterms:modified xsi:type="dcterms:W3CDTF">2017-04-18T09:26:00Z</dcterms:modified>
</cp:coreProperties>
</file>