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11" w:rsidRDefault="00B40111" w:rsidP="00FA39DC">
      <w:pPr>
        <w:autoSpaceDE w:val="0"/>
        <w:autoSpaceDN w:val="0"/>
        <w:adjustRightInd w:val="0"/>
        <w:spacing w:after="0"/>
        <w:jc w:val="center"/>
        <w:rPr>
          <w:rFonts w:ascii="TT15Ct00" w:hAnsi="TT15Ct00" w:cs="TT15Ct00"/>
          <w:b/>
          <w:bCs/>
          <w:color w:val="C00000"/>
          <w:sz w:val="36"/>
          <w:szCs w:val="36"/>
        </w:rPr>
      </w:pPr>
    </w:p>
    <w:p w:rsidR="00B40111" w:rsidRDefault="00B40111" w:rsidP="00FA39DC">
      <w:pPr>
        <w:autoSpaceDE w:val="0"/>
        <w:autoSpaceDN w:val="0"/>
        <w:adjustRightInd w:val="0"/>
        <w:spacing w:after="0"/>
        <w:jc w:val="center"/>
        <w:rPr>
          <w:rFonts w:ascii="TT15Ct00" w:hAnsi="TT15Ct00" w:cs="TT15Ct00"/>
          <w:b/>
          <w:bCs/>
          <w:color w:val="C00000"/>
          <w:sz w:val="36"/>
          <w:szCs w:val="36"/>
        </w:rPr>
      </w:pPr>
    </w:p>
    <w:p w:rsidR="00B40111" w:rsidRPr="00247DCB" w:rsidRDefault="00B40111" w:rsidP="00FA39DC">
      <w:pPr>
        <w:autoSpaceDE w:val="0"/>
        <w:autoSpaceDN w:val="0"/>
        <w:adjustRightInd w:val="0"/>
        <w:spacing w:after="0"/>
        <w:jc w:val="center"/>
        <w:rPr>
          <w:rFonts w:ascii="Batang" w:eastAsia="Batang" w:hAnsi="Batang" w:cs="TT15Ct00"/>
          <w:b/>
          <w:bCs/>
          <w:caps/>
          <w:color w:val="0000FF"/>
          <w:sz w:val="36"/>
          <w:szCs w:val="36"/>
        </w:rPr>
      </w:pPr>
      <w:r w:rsidRPr="00247DCB">
        <w:rPr>
          <w:rFonts w:ascii="Batang" w:eastAsia="Batang" w:hAnsi="Batang" w:cs="TT15Ct00"/>
          <w:b/>
          <w:bCs/>
          <w:caps/>
          <w:color w:val="0000FF"/>
          <w:sz w:val="36"/>
          <w:szCs w:val="36"/>
        </w:rPr>
        <w:t xml:space="preserve">Regulamin Konkursu </w:t>
      </w:r>
      <w:r w:rsidR="00B45106">
        <w:rPr>
          <w:rFonts w:ascii="Batang" w:eastAsia="Batang" w:hAnsi="Batang" w:cs="TT15Ct00"/>
          <w:b/>
          <w:bCs/>
          <w:caps/>
          <w:color w:val="0000FF"/>
          <w:sz w:val="36"/>
          <w:szCs w:val="36"/>
        </w:rPr>
        <w:t>kulinarnego</w:t>
      </w:r>
    </w:p>
    <w:p w:rsidR="00B40111" w:rsidRDefault="00B40111" w:rsidP="00FA39DC">
      <w:pPr>
        <w:autoSpaceDE w:val="0"/>
        <w:autoSpaceDN w:val="0"/>
        <w:adjustRightInd w:val="0"/>
        <w:spacing w:after="0"/>
        <w:jc w:val="center"/>
        <w:rPr>
          <w:rFonts w:ascii="Kristen ITC" w:eastAsia="Batang" w:hAnsi="Kristen ITC" w:cs="TT15Ct00"/>
          <w:b/>
          <w:bCs/>
          <w:caps/>
          <w:color w:val="0000FF"/>
          <w:sz w:val="36"/>
          <w:szCs w:val="36"/>
        </w:rPr>
      </w:pPr>
      <w:r w:rsidRPr="00247DCB">
        <w:rPr>
          <w:rFonts w:ascii="Kristen ITC" w:eastAsia="Batang" w:hAnsi="Kristen ITC" w:cs="TT15Ct00"/>
          <w:b/>
          <w:bCs/>
          <w:caps/>
          <w:color w:val="0000FF"/>
          <w:sz w:val="36"/>
          <w:szCs w:val="36"/>
        </w:rPr>
        <w:t>„danie rybne – rybka w roli głów</w:t>
      </w:r>
      <w:r w:rsidR="00247DCB">
        <w:rPr>
          <w:rFonts w:ascii="Kristen ITC" w:eastAsia="Batang" w:hAnsi="Kristen ITC" w:cs="TT15Ct00"/>
          <w:b/>
          <w:bCs/>
          <w:caps/>
          <w:color w:val="0000FF"/>
          <w:sz w:val="36"/>
          <w:szCs w:val="36"/>
        </w:rPr>
        <w:t>n</w:t>
      </w:r>
      <w:r w:rsidRPr="00247DCB">
        <w:rPr>
          <w:rFonts w:ascii="Kristen ITC" w:eastAsia="Batang" w:hAnsi="Kristen ITC" w:cs="TT15Ct00"/>
          <w:b/>
          <w:bCs/>
          <w:caps/>
          <w:color w:val="0000FF"/>
          <w:sz w:val="36"/>
          <w:szCs w:val="36"/>
        </w:rPr>
        <w:t>ej”</w:t>
      </w:r>
    </w:p>
    <w:p w:rsidR="00B45106" w:rsidRPr="00247DCB" w:rsidRDefault="00B45106" w:rsidP="00FA39DC">
      <w:pPr>
        <w:autoSpaceDE w:val="0"/>
        <w:autoSpaceDN w:val="0"/>
        <w:adjustRightInd w:val="0"/>
        <w:spacing w:after="0"/>
        <w:jc w:val="center"/>
        <w:rPr>
          <w:rFonts w:ascii="Kristen ITC" w:eastAsia="Batang" w:hAnsi="Kristen ITC" w:cs="TT15Ct00"/>
          <w:b/>
          <w:bCs/>
          <w:caps/>
          <w:color w:val="0000FF"/>
          <w:sz w:val="36"/>
          <w:szCs w:val="36"/>
        </w:rPr>
      </w:pPr>
    </w:p>
    <w:p w:rsidR="00B40111" w:rsidRPr="00247DCB" w:rsidRDefault="001E3EBE" w:rsidP="00FA39DC">
      <w:pPr>
        <w:autoSpaceDE w:val="0"/>
        <w:autoSpaceDN w:val="0"/>
        <w:adjustRightInd w:val="0"/>
        <w:spacing w:after="0"/>
        <w:jc w:val="center"/>
        <w:rPr>
          <w:rFonts w:ascii="Batang" w:eastAsia="Batang" w:hAnsi="Batang" w:cs="TT15Ct00"/>
          <w:b/>
          <w:bCs/>
          <w:caps/>
          <w:color w:val="0000FF"/>
          <w:sz w:val="36"/>
          <w:szCs w:val="36"/>
        </w:rPr>
      </w:pPr>
      <w:r>
        <w:rPr>
          <w:rFonts w:ascii="Batang" w:eastAsia="Batang" w:hAnsi="Batang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56515</wp:posOffset>
            </wp:positionV>
            <wp:extent cx="3105150" cy="459105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59105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  <a:gs pos="100000">
                          <a:srgbClr val="FFFFFF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111" w:rsidRPr="00247DCB">
        <w:rPr>
          <w:rFonts w:ascii="Batang" w:eastAsia="Batang" w:hAnsi="Batang" w:cs="TT15Ct00"/>
          <w:b/>
          <w:bCs/>
          <w:caps/>
          <w:color w:val="0000FF"/>
          <w:sz w:val="36"/>
          <w:szCs w:val="36"/>
        </w:rPr>
        <w:t>Festyn promocyjny „ŚWIĘTO RYBY- ZALESIE 2014”</w:t>
      </w:r>
    </w:p>
    <w:p w:rsidR="00B40111" w:rsidRPr="00BA326B" w:rsidRDefault="00B40111" w:rsidP="00FA39DC">
      <w:pPr>
        <w:autoSpaceDE w:val="0"/>
        <w:autoSpaceDN w:val="0"/>
        <w:adjustRightInd w:val="0"/>
        <w:spacing w:after="0"/>
        <w:jc w:val="center"/>
        <w:rPr>
          <w:rFonts w:ascii="TT15Ct00" w:hAnsi="TT15Ct00" w:cs="TT15Ct00"/>
          <w:color w:val="000000"/>
          <w:sz w:val="28"/>
          <w:szCs w:val="28"/>
        </w:rPr>
      </w:pPr>
    </w:p>
    <w:p w:rsidR="00B40111" w:rsidRPr="00884A03" w:rsidRDefault="00B40111" w:rsidP="00BA326B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u w:val="single"/>
        </w:rPr>
      </w:pPr>
      <w:r w:rsidRPr="00884A03">
        <w:rPr>
          <w:b/>
          <w:bCs/>
          <w:color w:val="000000"/>
          <w:u w:val="single"/>
        </w:rPr>
        <w:t>POSTANOWIENIA OGÓLNE</w:t>
      </w:r>
    </w:p>
    <w:p w:rsidR="00B40111" w:rsidRDefault="00B40111" w:rsidP="00BA326B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 w:rsidRPr="00884A03">
        <w:rPr>
          <w:b/>
          <w:bCs/>
          <w:color w:val="000000"/>
        </w:rPr>
        <w:t>1. Niniejszy Regulamin określa zasady, na których odby</w:t>
      </w:r>
      <w:r>
        <w:rPr>
          <w:b/>
          <w:bCs/>
          <w:color w:val="000000"/>
        </w:rPr>
        <w:t xml:space="preserve">wa się konkurs kulinarny </w:t>
      </w:r>
    </w:p>
    <w:p w:rsidR="00B40111" w:rsidRDefault="00B40111" w:rsidP="00BA326B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pn. </w:t>
      </w:r>
      <w:r w:rsidRPr="00E42294">
        <w:rPr>
          <w:b/>
          <w:bCs/>
          <w:color w:val="0033CC"/>
          <w:u w:val="single"/>
        </w:rPr>
        <w:t>„ Danie rybne – rybka w roli głównej”.</w:t>
      </w:r>
      <w:r w:rsidRPr="00884A03">
        <w:rPr>
          <w:b/>
          <w:bCs/>
          <w:color w:val="000000"/>
        </w:rPr>
        <w:t xml:space="preserve"> Każdy uczestnik konkursu</w:t>
      </w:r>
      <w:r>
        <w:rPr>
          <w:b/>
          <w:bCs/>
          <w:color w:val="000000"/>
        </w:rPr>
        <w:t xml:space="preserve"> </w:t>
      </w:r>
    </w:p>
    <w:p w:rsidR="00B40111" w:rsidRDefault="00B40111" w:rsidP="00BA326B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 w:rsidRPr="00884A03">
        <w:rPr>
          <w:b/>
          <w:bCs/>
          <w:color w:val="000000"/>
        </w:rPr>
        <w:t xml:space="preserve">zobowiązany jest zapoznać się z Regulaminem. Wzięcie udziału </w:t>
      </w:r>
    </w:p>
    <w:p w:rsidR="00B40111" w:rsidRPr="00884A03" w:rsidRDefault="00B40111" w:rsidP="00BA326B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 w:rsidRPr="00884A03">
        <w:rPr>
          <w:b/>
          <w:bCs/>
          <w:color w:val="000000"/>
        </w:rPr>
        <w:t>w konkursie jest równocześnie zgo</w:t>
      </w:r>
      <w:r>
        <w:rPr>
          <w:b/>
          <w:bCs/>
          <w:color w:val="000000"/>
        </w:rPr>
        <w:t>dą</w:t>
      </w:r>
      <w:r w:rsidRPr="00884A03">
        <w:rPr>
          <w:b/>
          <w:bCs/>
          <w:color w:val="000000"/>
        </w:rPr>
        <w:t xml:space="preserve"> na warunki określone</w:t>
      </w:r>
      <w:r>
        <w:rPr>
          <w:b/>
          <w:bCs/>
          <w:color w:val="000000"/>
        </w:rPr>
        <w:t xml:space="preserve"> </w:t>
      </w:r>
      <w:r w:rsidRPr="00884A03">
        <w:rPr>
          <w:b/>
          <w:bCs/>
          <w:color w:val="000000"/>
        </w:rPr>
        <w:t>w tym dokumencie.</w:t>
      </w:r>
    </w:p>
    <w:p w:rsidR="00B40111" w:rsidRDefault="00B40111" w:rsidP="00BA326B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 w:rsidRPr="00884A03">
        <w:rPr>
          <w:b/>
          <w:bCs/>
          <w:color w:val="000000"/>
        </w:rPr>
        <w:t>2. Organizatorem Konkursu jest Centrum Inicj</w:t>
      </w:r>
      <w:r>
        <w:rPr>
          <w:b/>
          <w:bCs/>
          <w:color w:val="000000"/>
        </w:rPr>
        <w:t xml:space="preserve">atyw Kulturalnych Gminy Chełmża; </w:t>
      </w:r>
    </w:p>
    <w:p w:rsidR="00B40111" w:rsidRPr="00884A03" w:rsidRDefault="00B40111" w:rsidP="00BA326B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adres siedziby:</w:t>
      </w:r>
      <w:r w:rsidRPr="00884A03">
        <w:rPr>
          <w:b/>
          <w:bCs/>
          <w:color w:val="000000"/>
        </w:rPr>
        <w:t xml:space="preserve"> Brąchnówko 18, 87-140 Chełmża</w:t>
      </w:r>
    </w:p>
    <w:p w:rsidR="00247DCB" w:rsidRDefault="00E42294" w:rsidP="00BA326B">
      <w:pPr>
        <w:autoSpaceDE w:val="0"/>
        <w:autoSpaceDN w:val="0"/>
        <w:adjustRightInd w:val="0"/>
        <w:spacing w:after="0"/>
        <w:jc w:val="both"/>
        <w:rPr>
          <w:b/>
          <w:bCs/>
          <w:color w:val="0033CC"/>
        </w:rPr>
      </w:pPr>
      <w:r w:rsidRPr="00E42294">
        <w:rPr>
          <w:b/>
          <w:bCs/>
          <w:color w:val="0033CC"/>
        </w:rPr>
        <w:t xml:space="preserve">3. Celem Konkursu jest przygotowanie dania z udziałem podstawowego </w:t>
      </w:r>
    </w:p>
    <w:p w:rsidR="00247DCB" w:rsidRDefault="00247DCB" w:rsidP="00BA326B">
      <w:pPr>
        <w:autoSpaceDE w:val="0"/>
        <w:autoSpaceDN w:val="0"/>
        <w:adjustRightInd w:val="0"/>
        <w:spacing w:after="0"/>
        <w:jc w:val="both"/>
        <w:rPr>
          <w:b/>
          <w:bCs/>
          <w:color w:val="0033CC"/>
        </w:rPr>
      </w:pPr>
      <w:r>
        <w:rPr>
          <w:b/>
          <w:bCs/>
          <w:color w:val="0033CC"/>
        </w:rPr>
        <w:t>s</w:t>
      </w:r>
      <w:r w:rsidR="00E42294" w:rsidRPr="00E42294">
        <w:rPr>
          <w:b/>
          <w:bCs/>
          <w:color w:val="0033CC"/>
        </w:rPr>
        <w:t>kładnika</w:t>
      </w:r>
      <w:r>
        <w:rPr>
          <w:b/>
          <w:bCs/>
          <w:color w:val="0033CC"/>
        </w:rPr>
        <w:t xml:space="preserve"> </w:t>
      </w:r>
      <w:r w:rsidR="00E42294" w:rsidRPr="00E42294">
        <w:rPr>
          <w:b/>
          <w:bCs/>
          <w:color w:val="0033CC"/>
        </w:rPr>
        <w:t xml:space="preserve">jakim jest ryba wód słodkowodnych np.: karaś, karp, leszcz, lin , okoń, </w:t>
      </w:r>
    </w:p>
    <w:p w:rsidR="00E42294" w:rsidRPr="00E42294" w:rsidRDefault="00E42294" w:rsidP="00BA326B">
      <w:pPr>
        <w:autoSpaceDE w:val="0"/>
        <w:autoSpaceDN w:val="0"/>
        <w:adjustRightInd w:val="0"/>
        <w:spacing w:after="0"/>
        <w:jc w:val="both"/>
        <w:rPr>
          <w:b/>
          <w:bCs/>
          <w:color w:val="0033CC"/>
        </w:rPr>
      </w:pPr>
      <w:r w:rsidRPr="00E42294">
        <w:rPr>
          <w:b/>
          <w:bCs/>
          <w:color w:val="0033CC"/>
        </w:rPr>
        <w:t>pstrąg, płoć, sandacz</w:t>
      </w:r>
      <w:r>
        <w:rPr>
          <w:b/>
          <w:bCs/>
          <w:color w:val="0033CC"/>
        </w:rPr>
        <w:t>, sum, szczupak, węgorz.</w:t>
      </w:r>
    </w:p>
    <w:p w:rsidR="00B40111" w:rsidRPr="00884A03" w:rsidRDefault="00247DCB" w:rsidP="00BA326B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jak również</w:t>
      </w:r>
      <w:r w:rsidR="00E42294">
        <w:rPr>
          <w:b/>
          <w:bCs/>
          <w:color w:val="000000"/>
        </w:rPr>
        <w:t>:</w:t>
      </w:r>
    </w:p>
    <w:p w:rsidR="00B40111" w:rsidRPr="00884A03" w:rsidRDefault="00B40111" w:rsidP="00BA326B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 w:rsidRPr="00884A03">
        <w:rPr>
          <w:b/>
          <w:bCs/>
          <w:color w:val="000000"/>
        </w:rPr>
        <w:t>- promocja obszaru objętego LSROR</w:t>
      </w:r>
    </w:p>
    <w:p w:rsidR="00B40111" w:rsidRPr="00884A03" w:rsidRDefault="00B40111" w:rsidP="0032347E">
      <w:pPr>
        <w:tabs>
          <w:tab w:val="left" w:pos="9555"/>
        </w:tabs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 w:rsidRPr="00884A03">
        <w:rPr>
          <w:b/>
          <w:bCs/>
          <w:color w:val="000000"/>
        </w:rPr>
        <w:t>- popularyzacja rybactwa związana z obszarem objętym LSROR</w:t>
      </w:r>
      <w:r>
        <w:rPr>
          <w:b/>
          <w:bCs/>
          <w:color w:val="000000"/>
        </w:rPr>
        <w:tab/>
      </w:r>
    </w:p>
    <w:p w:rsidR="00B40111" w:rsidRPr="00884A03" w:rsidRDefault="00B40111" w:rsidP="00CC286F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 popularyzacja tradycyjnych dań</w:t>
      </w:r>
      <w:r w:rsidRPr="00884A03">
        <w:rPr>
          <w:b/>
          <w:bCs/>
          <w:color w:val="000000"/>
        </w:rPr>
        <w:t xml:space="preserve"> rybnych, z gatunków ryb hodowanych na terenie działania LGR Rybak</w:t>
      </w:r>
    </w:p>
    <w:p w:rsidR="00B40111" w:rsidRPr="00884A03" w:rsidRDefault="00B40111" w:rsidP="00BA326B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 w:rsidRPr="00884A03">
        <w:rPr>
          <w:b/>
          <w:bCs/>
          <w:color w:val="000000"/>
        </w:rPr>
        <w:t>- promowanie obszaru działania Lokalnej Grupy Rybackiej Rybak</w:t>
      </w:r>
    </w:p>
    <w:p w:rsidR="00B40111" w:rsidRPr="00884A03" w:rsidRDefault="00B40111" w:rsidP="00BA326B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 w:rsidRPr="00884A03">
        <w:rPr>
          <w:b/>
          <w:bCs/>
          <w:color w:val="000000"/>
        </w:rPr>
        <w:t>- identyfikacja i zgromadzenie wiedzy o daniach regionalnych,</w:t>
      </w:r>
    </w:p>
    <w:p w:rsidR="00B40111" w:rsidRPr="00884A03" w:rsidRDefault="00B40111" w:rsidP="00BA326B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 w:rsidRPr="00884A03">
        <w:rPr>
          <w:b/>
          <w:bCs/>
          <w:color w:val="000000"/>
        </w:rPr>
        <w:t>- wyszukanie potraw rybnych, które mogłyby stać</w:t>
      </w:r>
      <w:r>
        <w:rPr>
          <w:b/>
          <w:bCs/>
          <w:color w:val="000000"/>
        </w:rPr>
        <w:t xml:space="preserve"> </w:t>
      </w:r>
      <w:r w:rsidRPr="00884A03">
        <w:rPr>
          <w:b/>
          <w:bCs/>
          <w:color w:val="000000"/>
        </w:rPr>
        <w:t>się wizytówką naszego regionu,</w:t>
      </w:r>
    </w:p>
    <w:p w:rsidR="00B40111" w:rsidRPr="00884A03" w:rsidRDefault="00B40111" w:rsidP="00BA326B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 w:rsidRPr="00884A03">
        <w:rPr>
          <w:b/>
          <w:bCs/>
          <w:color w:val="000000"/>
        </w:rPr>
        <w:t>- wspieranie lokalnej tożsamości, przekazywanie tradycji.</w:t>
      </w:r>
    </w:p>
    <w:p w:rsidR="00B40111" w:rsidRPr="00884A03" w:rsidRDefault="00B40111" w:rsidP="00BA326B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 w:rsidRPr="00884A03">
        <w:rPr>
          <w:b/>
          <w:bCs/>
          <w:color w:val="000000"/>
        </w:rPr>
        <w:t>ZASADY KONKURSU</w:t>
      </w:r>
    </w:p>
    <w:p w:rsidR="00B40111" w:rsidRPr="00884A03" w:rsidRDefault="00B40111" w:rsidP="00BA326B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 w:rsidRPr="00884A03">
        <w:rPr>
          <w:b/>
          <w:bCs/>
          <w:color w:val="000000"/>
        </w:rPr>
        <w:t>4. Uczestnikami Konkursu mogą</w:t>
      </w:r>
      <w:r>
        <w:rPr>
          <w:b/>
          <w:bCs/>
          <w:color w:val="000000"/>
        </w:rPr>
        <w:t xml:space="preserve"> </w:t>
      </w:r>
      <w:r w:rsidRPr="00884A03">
        <w:rPr>
          <w:b/>
          <w:bCs/>
          <w:color w:val="000000"/>
        </w:rPr>
        <w:t>być:</w:t>
      </w:r>
    </w:p>
    <w:p w:rsidR="00B40111" w:rsidRPr="00884A03" w:rsidRDefault="00B40111" w:rsidP="00BA326B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 w:rsidRPr="00884A03">
        <w:rPr>
          <w:b/>
          <w:bCs/>
          <w:color w:val="000000"/>
        </w:rPr>
        <w:t>- stowarzyszenia działające na terenie objętym</w:t>
      </w:r>
      <w:r>
        <w:rPr>
          <w:b/>
          <w:bCs/>
          <w:color w:val="000000"/>
        </w:rPr>
        <w:t xml:space="preserve"> </w:t>
      </w:r>
      <w:r w:rsidRPr="00884A03">
        <w:rPr>
          <w:b/>
          <w:bCs/>
          <w:color w:val="000000"/>
        </w:rPr>
        <w:t>LGR Rybak;</w:t>
      </w:r>
    </w:p>
    <w:p w:rsidR="00B40111" w:rsidRPr="00884A03" w:rsidRDefault="00B40111" w:rsidP="00BA326B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 w:rsidRPr="00884A03">
        <w:rPr>
          <w:b/>
          <w:bCs/>
          <w:color w:val="000000"/>
        </w:rPr>
        <w:t xml:space="preserve">- sołectwa oraz </w:t>
      </w:r>
      <w:r>
        <w:rPr>
          <w:b/>
          <w:bCs/>
          <w:color w:val="000000"/>
        </w:rPr>
        <w:t>Koła Gospodyń W</w:t>
      </w:r>
      <w:r w:rsidRPr="00884A03">
        <w:rPr>
          <w:b/>
          <w:bCs/>
          <w:color w:val="000000"/>
        </w:rPr>
        <w:t>iejskich działające na terenie objętym LSROR,</w:t>
      </w:r>
    </w:p>
    <w:p w:rsidR="00B40111" w:rsidRPr="00884A03" w:rsidRDefault="00B40111" w:rsidP="00BA326B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 w:rsidRPr="00884A03">
        <w:rPr>
          <w:b/>
          <w:bCs/>
          <w:color w:val="000000"/>
        </w:rPr>
        <w:t>- pasjonaci sztuki kulinarnej – osoby indywidualne – mieszkańcy gmin objętych Strategią.</w:t>
      </w:r>
    </w:p>
    <w:p w:rsidR="00B40111" w:rsidRPr="00884A03" w:rsidRDefault="00B40111" w:rsidP="00BA326B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 w:rsidRPr="00884A03">
        <w:rPr>
          <w:b/>
          <w:bCs/>
          <w:color w:val="000000"/>
        </w:rPr>
        <w:t>Osoby niepełnoletnie maja obowiązek przedstawienia pisemnej zgody rodziców na udział w Konkursie.</w:t>
      </w:r>
    </w:p>
    <w:p w:rsidR="00B40111" w:rsidRPr="00E42294" w:rsidRDefault="00B40111" w:rsidP="00B45106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 w:rsidRPr="00884A03">
        <w:rPr>
          <w:b/>
          <w:bCs/>
          <w:color w:val="000000"/>
        </w:rPr>
        <w:t>5. Osoby chętne do udziału w Konkursie przesyłają</w:t>
      </w:r>
      <w:r>
        <w:rPr>
          <w:b/>
          <w:bCs/>
          <w:color w:val="000000"/>
        </w:rPr>
        <w:t xml:space="preserve"> </w:t>
      </w:r>
      <w:r w:rsidRPr="00884A03">
        <w:rPr>
          <w:b/>
          <w:bCs/>
          <w:color w:val="000000"/>
        </w:rPr>
        <w:t xml:space="preserve">swoją kartę zgłoszeniową do biura CIK Gminy Chełmża pocztą elektroniczną: </w:t>
      </w:r>
      <w:hyperlink r:id="rId9" w:history="1">
        <w:r w:rsidRPr="00884A03">
          <w:rPr>
            <w:rStyle w:val="Hipercze"/>
            <w:b/>
            <w:bCs/>
          </w:rPr>
          <w:t>cik@gminachelmza.pl</w:t>
        </w:r>
      </w:hyperlink>
      <w:r>
        <w:t xml:space="preserve"> </w:t>
      </w:r>
      <w:r w:rsidRPr="00884A03">
        <w:rPr>
          <w:b/>
          <w:bCs/>
          <w:color w:val="000000"/>
        </w:rPr>
        <w:t>lub przesyłają pocztą tradycyjną na adres: Centrum Inicjatyw Kulturalnych Gminy Chełmża, Brąchnówko 18, 87-140 Chełmża.</w:t>
      </w:r>
    </w:p>
    <w:p w:rsidR="00B40111" w:rsidRPr="00884A03" w:rsidRDefault="00B40111" w:rsidP="00E4229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Karta zgłoszeniowa </w:t>
      </w:r>
      <w:r w:rsidRPr="00884A03">
        <w:rPr>
          <w:b/>
          <w:bCs/>
          <w:color w:val="000000"/>
        </w:rPr>
        <w:t>musi być</w:t>
      </w:r>
      <w:r>
        <w:rPr>
          <w:b/>
          <w:bCs/>
          <w:color w:val="000000"/>
        </w:rPr>
        <w:t xml:space="preserve"> </w:t>
      </w:r>
      <w:r w:rsidRPr="00884A03">
        <w:rPr>
          <w:b/>
          <w:bCs/>
          <w:color w:val="000000"/>
        </w:rPr>
        <w:t>opatrzona nazwą potrawy wraz z krótkim opisem podającym skład potrawy oraz imieniem i nazwiskiem wraz danymi korespondencyjnymi uczestnika i numerem telefonu.</w:t>
      </w:r>
    </w:p>
    <w:p w:rsidR="00B40111" w:rsidRPr="00884A03" w:rsidRDefault="00B40111" w:rsidP="00BA326B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6. Zgłoszenia konkursowe nie </w:t>
      </w:r>
      <w:r w:rsidRPr="00884A03">
        <w:rPr>
          <w:b/>
          <w:bCs/>
          <w:color w:val="000000"/>
        </w:rPr>
        <w:t>spełniające</w:t>
      </w:r>
      <w:r>
        <w:rPr>
          <w:b/>
          <w:bCs/>
          <w:color w:val="000000"/>
        </w:rPr>
        <w:t xml:space="preserve"> </w:t>
      </w:r>
      <w:r w:rsidRPr="00884A03">
        <w:rPr>
          <w:b/>
          <w:bCs/>
          <w:color w:val="000000"/>
        </w:rPr>
        <w:t>powyższych wymogów nie będą brane pod uwagę.</w:t>
      </w:r>
    </w:p>
    <w:p w:rsidR="00B40111" w:rsidRPr="00884A03" w:rsidRDefault="00B40111" w:rsidP="00BA326B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 w:rsidRPr="00884A03">
        <w:rPr>
          <w:b/>
          <w:bCs/>
          <w:color w:val="000000"/>
        </w:rPr>
        <w:t>7. Jedna osoba może złożyć w konkursie nie więcej niż 4 potrawy.</w:t>
      </w:r>
    </w:p>
    <w:p w:rsidR="00B40111" w:rsidRPr="00884A03" w:rsidRDefault="00B40111" w:rsidP="00BA326B">
      <w:pPr>
        <w:autoSpaceDE w:val="0"/>
        <w:autoSpaceDN w:val="0"/>
        <w:adjustRightInd w:val="0"/>
        <w:spacing w:after="0"/>
        <w:jc w:val="both"/>
        <w:rPr>
          <w:b/>
          <w:bCs/>
          <w:noProof/>
          <w:color w:val="000000"/>
          <w:lang w:eastAsia="pl-PL"/>
        </w:rPr>
      </w:pPr>
      <w:r w:rsidRPr="00884A03">
        <w:rPr>
          <w:b/>
          <w:bCs/>
          <w:color w:val="000000"/>
        </w:rPr>
        <w:t>8. Termin zgłoszeń</w:t>
      </w:r>
      <w:r>
        <w:rPr>
          <w:b/>
          <w:bCs/>
          <w:color w:val="000000"/>
        </w:rPr>
        <w:t xml:space="preserve"> do konkursu upływa 20.06.2014</w:t>
      </w:r>
      <w:r w:rsidRPr="00884A03">
        <w:rPr>
          <w:b/>
          <w:bCs/>
          <w:color w:val="000000"/>
        </w:rPr>
        <w:t>r. r. o godzinie 12.00 (decyduje data stempla pocztowego).</w:t>
      </w:r>
    </w:p>
    <w:p w:rsidR="00B40111" w:rsidRDefault="00B40111" w:rsidP="00BA326B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</w:p>
    <w:p w:rsidR="00B40111" w:rsidRDefault="00B40111" w:rsidP="00BA326B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</w:p>
    <w:p w:rsidR="00B40111" w:rsidRDefault="00B40111" w:rsidP="00BA326B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</w:p>
    <w:p w:rsidR="00B40111" w:rsidRDefault="00B40111" w:rsidP="00BA326B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</w:p>
    <w:p w:rsidR="00B40111" w:rsidRDefault="00B40111" w:rsidP="00BA326B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bookmarkStart w:id="0" w:name="_GoBack"/>
      <w:bookmarkEnd w:id="0"/>
    </w:p>
    <w:p w:rsidR="00B40111" w:rsidRPr="00884A03" w:rsidRDefault="00B40111" w:rsidP="00BA326B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9. Po tym terminie </w:t>
      </w:r>
      <w:r w:rsidRPr="00884A03">
        <w:rPr>
          <w:b/>
          <w:bCs/>
          <w:color w:val="000000"/>
        </w:rPr>
        <w:t xml:space="preserve">zgłoszone potrawy należy przyrządzić i </w:t>
      </w:r>
      <w:r w:rsidR="00E42294">
        <w:rPr>
          <w:b/>
          <w:bCs/>
          <w:color w:val="000000"/>
        </w:rPr>
        <w:t>dostarczyć w dniu imprezy do O</w:t>
      </w:r>
      <w:r w:rsidRPr="00884A03">
        <w:rPr>
          <w:b/>
          <w:bCs/>
          <w:color w:val="000000"/>
        </w:rPr>
        <w:t xml:space="preserve">rganizatora </w:t>
      </w:r>
      <w:r w:rsidR="00E42294">
        <w:rPr>
          <w:b/>
          <w:bCs/>
          <w:color w:val="000000"/>
        </w:rPr>
        <w:t>w godzinach 14.45-</w:t>
      </w:r>
      <w:r w:rsidRPr="00884A03">
        <w:rPr>
          <w:b/>
          <w:bCs/>
          <w:color w:val="000000"/>
        </w:rPr>
        <w:t xml:space="preserve"> 15.00- Zalesie –</w:t>
      </w:r>
      <w:r>
        <w:rPr>
          <w:b/>
          <w:bCs/>
          <w:color w:val="000000"/>
        </w:rPr>
        <w:t xml:space="preserve"> Gmina Chełmża. Powołana</w:t>
      </w:r>
      <w:r w:rsidRPr="00884A03">
        <w:rPr>
          <w:b/>
          <w:bCs/>
          <w:color w:val="000000"/>
        </w:rPr>
        <w:t xml:space="preserve"> przez organizatora</w:t>
      </w:r>
      <w:r>
        <w:rPr>
          <w:b/>
          <w:bCs/>
          <w:color w:val="000000"/>
        </w:rPr>
        <w:t xml:space="preserve"> Komisja</w:t>
      </w:r>
      <w:r w:rsidRPr="00884A03">
        <w:rPr>
          <w:b/>
          <w:bCs/>
          <w:color w:val="000000"/>
        </w:rPr>
        <w:t xml:space="preserve"> zbierze się celem oceny dań pod następującymi kryteriami:</w:t>
      </w:r>
    </w:p>
    <w:p w:rsidR="00B40111" w:rsidRPr="00884A03" w:rsidRDefault="00B40111" w:rsidP="00BA326B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 w:rsidRPr="00884A03">
        <w:rPr>
          <w:b/>
          <w:bCs/>
          <w:color w:val="000000"/>
        </w:rPr>
        <w:t>- smak potrawy,</w:t>
      </w:r>
    </w:p>
    <w:p w:rsidR="00B40111" w:rsidRPr="00884A03" w:rsidRDefault="00B40111" w:rsidP="00BA326B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 w:rsidRPr="00884A03">
        <w:rPr>
          <w:b/>
          <w:bCs/>
          <w:color w:val="000000"/>
        </w:rPr>
        <w:t>- wygląd</w:t>
      </w:r>
      <w:r>
        <w:rPr>
          <w:b/>
          <w:bCs/>
          <w:color w:val="000000"/>
        </w:rPr>
        <w:t xml:space="preserve"> potrawy</w:t>
      </w:r>
    </w:p>
    <w:p w:rsidR="00B40111" w:rsidRPr="00884A03" w:rsidRDefault="00B40111" w:rsidP="00BA326B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 w:rsidRPr="00884A03">
        <w:rPr>
          <w:b/>
          <w:bCs/>
          <w:color w:val="000000"/>
        </w:rPr>
        <w:t>- regionalność,</w:t>
      </w:r>
    </w:p>
    <w:p w:rsidR="00B40111" w:rsidRPr="00884A03" w:rsidRDefault="00B40111" w:rsidP="00BA326B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 w:rsidRPr="00884A03">
        <w:rPr>
          <w:b/>
          <w:bCs/>
          <w:color w:val="000000"/>
        </w:rPr>
        <w:t>- oryginalność,</w:t>
      </w:r>
    </w:p>
    <w:p w:rsidR="00B40111" w:rsidRPr="00884A03" w:rsidRDefault="00B40111" w:rsidP="00BA326B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 w:rsidRPr="00884A03">
        <w:rPr>
          <w:b/>
          <w:bCs/>
          <w:color w:val="000000"/>
        </w:rPr>
        <w:t>- łatwość</w:t>
      </w:r>
      <w:r>
        <w:rPr>
          <w:b/>
          <w:bCs/>
          <w:color w:val="000000"/>
        </w:rPr>
        <w:t xml:space="preserve"> </w:t>
      </w:r>
      <w:r w:rsidRPr="00884A03">
        <w:rPr>
          <w:b/>
          <w:bCs/>
          <w:color w:val="000000"/>
        </w:rPr>
        <w:t>przyrządzenia.</w:t>
      </w:r>
    </w:p>
    <w:p w:rsidR="00B40111" w:rsidRPr="00884A03" w:rsidRDefault="00B40111" w:rsidP="00BA326B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 w:rsidRPr="00884A03">
        <w:rPr>
          <w:b/>
          <w:bCs/>
          <w:color w:val="000000"/>
        </w:rPr>
        <w:t>Za każde z powyższych kryteriów przepis może zostać oceniony od 1 do 10 punktów. Maksymalnie uczestnik może uzyskać 50 punktów.</w:t>
      </w:r>
    </w:p>
    <w:p w:rsidR="00B40111" w:rsidRPr="00884A03" w:rsidRDefault="00B40111" w:rsidP="00BA326B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 w:rsidRPr="00884A03">
        <w:rPr>
          <w:b/>
          <w:bCs/>
          <w:color w:val="000000"/>
        </w:rPr>
        <w:t>10. Trzy przepisy, które otrzymają</w:t>
      </w:r>
      <w:r>
        <w:rPr>
          <w:b/>
          <w:bCs/>
          <w:color w:val="000000"/>
        </w:rPr>
        <w:t xml:space="preserve"> </w:t>
      </w:r>
      <w:r w:rsidRPr="00884A03">
        <w:rPr>
          <w:b/>
          <w:bCs/>
          <w:color w:val="000000"/>
        </w:rPr>
        <w:t>najwięcej punktów, zostaną nagrodzone. Jedna osoba może otrzymać tylko jedna nagrodę i zająć tym samym tylko jedno miejsce. Brane będą przy tym pod uwagę najlepsze potrawy danego uczestnika, które</w:t>
      </w:r>
      <w:r>
        <w:rPr>
          <w:b/>
          <w:bCs/>
          <w:color w:val="000000"/>
        </w:rPr>
        <w:t xml:space="preserve"> </w:t>
      </w:r>
      <w:r w:rsidRPr="00884A03">
        <w:rPr>
          <w:b/>
          <w:bCs/>
          <w:color w:val="000000"/>
        </w:rPr>
        <w:t>otrzymały najwięcej punktów.</w:t>
      </w:r>
    </w:p>
    <w:p w:rsidR="00B40111" w:rsidRPr="00884A03" w:rsidRDefault="00B40111" w:rsidP="00167BC6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 w:rsidRPr="00884A03">
        <w:rPr>
          <w:b/>
          <w:bCs/>
          <w:color w:val="000000"/>
        </w:rPr>
        <w:t>11. Rozstrzygniecie konkursu odbędzie</w:t>
      </w:r>
      <w:r>
        <w:rPr>
          <w:b/>
          <w:bCs/>
          <w:color w:val="000000"/>
        </w:rPr>
        <w:t xml:space="preserve"> </w:t>
      </w:r>
      <w:r w:rsidRPr="00884A03">
        <w:rPr>
          <w:b/>
          <w:bCs/>
          <w:color w:val="000000"/>
        </w:rPr>
        <w:t>się</w:t>
      </w:r>
      <w:r>
        <w:rPr>
          <w:b/>
          <w:bCs/>
          <w:color w:val="000000"/>
        </w:rPr>
        <w:t xml:space="preserve"> </w:t>
      </w:r>
      <w:r w:rsidRPr="00884A03">
        <w:rPr>
          <w:b/>
          <w:bCs/>
          <w:color w:val="000000"/>
        </w:rPr>
        <w:t>2</w:t>
      </w:r>
      <w:r>
        <w:rPr>
          <w:b/>
          <w:bCs/>
          <w:color w:val="000000"/>
        </w:rPr>
        <w:t>2 czerwca 2014</w:t>
      </w:r>
      <w:r w:rsidRPr="00884A03">
        <w:rPr>
          <w:b/>
          <w:bCs/>
          <w:color w:val="000000"/>
        </w:rPr>
        <w:t xml:space="preserve">  roku w Zalesiu – Gmina Chełmża podczas festynu promocy</w:t>
      </w:r>
      <w:r>
        <w:rPr>
          <w:b/>
          <w:bCs/>
          <w:color w:val="000000"/>
        </w:rPr>
        <w:t>jnego- ŚWIĘTO RYBY- ZALESIE 2014</w:t>
      </w:r>
      <w:r w:rsidRPr="00884A03">
        <w:rPr>
          <w:b/>
          <w:bCs/>
          <w:color w:val="000000"/>
        </w:rPr>
        <w:t>. Wyniki zostaną ogłoszone podczas trwania imprezy oraz zostaną zamieszczone na stronie</w:t>
      </w:r>
      <w:hyperlink r:id="rId10" w:history="1">
        <w:r w:rsidRPr="00884A03">
          <w:rPr>
            <w:rStyle w:val="Hipercze"/>
            <w:b/>
            <w:bCs/>
          </w:rPr>
          <w:t>www.gminachelmza.pl</w:t>
        </w:r>
      </w:hyperlink>
      <w:r w:rsidRPr="00884A03">
        <w:rPr>
          <w:b/>
          <w:bCs/>
          <w:color w:val="000000"/>
        </w:rPr>
        <w:t xml:space="preserve"> i </w:t>
      </w:r>
      <w:hyperlink r:id="rId11" w:history="1">
        <w:r w:rsidRPr="00884A03">
          <w:rPr>
            <w:rStyle w:val="Hipercze"/>
            <w:b/>
            <w:bCs/>
          </w:rPr>
          <w:t>www.lgr-rybak.org.pl</w:t>
        </w:r>
      </w:hyperlink>
      <w:r w:rsidRPr="00884A03">
        <w:rPr>
          <w:b/>
          <w:bCs/>
          <w:color w:val="000000"/>
        </w:rPr>
        <w:t>.</w:t>
      </w:r>
    </w:p>
    <w:p w:rsidR="00B40111" w:rsidRPr="00884A03" w:rsidRDefault="00B40111" w:rsidP="00167BC6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 w:rsidRPr="00884A03">
        <w:rPr>
          <w:b/>
          <w:bCs/>
          <w:color w:val="000000"/>
        </w:rPr>
        <w:t>Komisja przyzna 3 główne miejsca: I, II, III  oraz trzy wyróżnienia.</w:t>
      </w:r>
      <w:r>
        <w:rPr>
          <w:b/>
          <w:bCs/>
          <w:color w:val="000000"/>
        </w:rPr>
        <w:t xml:space="preserve"> </w:t>
      </w:r>
      <w:r w:rsidRPr="00884A03">
        <w:rPr>
          <w:b/>
          <w:bCs/>
          <w:color w:val="000000"/>
        </w:rPr>
        <w:t>Osoby nagrodzone i wyróżnione otrzymają nagrody rzeczowe.</w:t>
      </w:r>
    </w:p>
    <w:p w:rsidR="00B40111" w:rsidRPr="00884A03" w:rsidRDefault="00B40111" w:rsidP="00BA326B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 w:rsidRPr="00884A03">
        <w:rPr>
          <w:b/>
          <w:bCs/>
          <w:color w:val="000000"/>
        </w:rPr>
        <w:t>13. Przekazanie nagród nas</w:t>
      </w:r>
      <w:r>
        <w:rPr>
          <w:b/>
          <w:bCs/>
          <w:color w:val="000000"/>
        </w:rPr>
        <w:t>tąpi w dniu imprezy -22.06.2014</w:t>
      </w:r>
      <w:r w:rsidRPr="00884A03">
        <w:rPr>
          <w:b/>
          <w:bCs/>
          <w:color w:val="000000"/>
        </w:rPr>
        <w:t xml:space="preserve"> roku.</w:t>
      </w:r>
    </w:p>
    <w:p w:rsidR="00B40111" w:rsidRPr="00884A03" w:rsidRDefault="00B40111" w:rsidP="00BA326B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 w:rsidRPr="00884A03">
        <w:rPr>
          <w:b/>
          <w:bCs/>
          <w:color w:val="000000"/>
        </w:rPr>
        <w:t>14. Wyniki ogłoszone przez Komisje Konkursowa są ostateczne. Od decyzji Komisji nie można</w:t>
      </w:r>
      <w:r>
        <w:rPr>
          <w:b/>
          <w:bCs/>
          <w:color w:val="000000"/>
        </w:rPr>
        <w:t xml:space="preserve"> </w:t>
      </w:r>
      <w:r w:rsidRPr="00884A03">
        <w:rPr>
          <w:b/>
          <w:bCs/>
          <w:color w:val="000000"/>
        </w:rPr>
        <w:t>wnieść odwołania.</w:t>
      </w:r>
    </w:p>
    <w:p w:rsidR="00B40111" w:rsidRPr="00884A03" w:rsidRDefault="00B40111" w:rsidP="00BA326B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 w:rsidRPr="00884A03">
        <w:rPr>
          <w:b/>
          <w:bCs/>
          <w:color w:val="000000"/>
        </w:rPr>
        <w:t>15. Uczestnik Konkursu przesyłając przepis do oceny Komisji Konkursowej wyraża tym samym zgodę</w:t>
      </w:r>
      <w:r>
        <w:rPr>
          <w:b/>
          <w:bCs/>
          <w:color w:val="000000"/>
        </w:rPr>
        <w:t xml:space="preserve"> </w:t>
      </w:r>
      <w:r w:rsidRPr="00884A03">
        <w:rPr>
          <w:b/>
          <w:bCs/>
          <w:color w:val="000000"/>
        </w:rPr>
        <w:t>na wykorzystywanie przez Organizatora receptury i innych cech potrawy do realizacji działań</w:t>
      </w:r>
      <w:r>
        <w:rPr>
          <w:b/>
          <w:bCs/>
          <w:color w:val="000000"/>
        </w:rPr>
        <w:t xml:space="preserve"> </w:t>
      </w:r>
      <w:r w:rsidRPr="00884A03">
        <w:rPr>
          <w:b/>
          <w:bCs/>
          <w:color w:val="000000"/>
        </w:rPr>
        <w:t>promujących obszar działania Lokalnej Grupy Rybackiej Rybak</w:t>
      </w:r>
    </w:p>
    <w:p w:rsidR="00B40111" w:rsidRPr="00884A03" w:rsidRDefault="00B40111" w:rsidP="00BA326B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</w:p>
    <w:p w:rsidR="00B40111" w:rsidRPr="00884A03" w:rsidRDefault="00B40111" w:rsidP="00BA326B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u w:val="single"/>
        </w:rPr>
      </w:pPr>
      <w:r w:rsidRPr="00884A03">
        <w:rPr>
          <w:b/>
          <w:bCs/>
          <w:color w:val="000000"/>
          <w:u w:val="single"/>
        </w:rPr>
        <w:t>POSTANOWIENIA KOŃCOWE</w:t>
      </w:r>
    </w:p>
    <w:p w:rsidR="00B40111" w:rsidRPr="00884A03" w:rsidRDefault="00B40111" w:rsidP="00BA326B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 w:rsidRPr="00884A03">
        <w:rPr>
          <w:b/>
          <w:bCs/>
          <w:color w:val="000000"/>
        </w:rPr>
        <w:t>16. Organizator zastrzega sobie prawa do zmiany niniejszego Regulaminu z ważnych przyczyn.</w:t>
      </w:r>
    </w:p>
    <w:p w:rsidR="00B40111" w:rsidRPr="00884A03" w:rsidRDefault="00B40111" w:rsidP="00167BC6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 w:rsidRPr="00884A03">
        <w:rPr>
          <w:b/>
          <w:bCs/>
          <w:color w:val="000000"/>
        </w:rPr>
        <w:t>17</w:t>
      </w:r>
      <w:r>
        <w:rPr>
          <w:b/>
          <w:bCs/>
          <w:color w:val="000000"/>
        </w:rPr>
        <w:t xml:space="preserve">. Organizator oświadcza, </w:t>
      </w:r>
      <w:r w:rsidRPr="00884A03">
        <w:rPr>
          <w:b/>
          <w:bCs/>
          <w:color w:val="000000"/>
        </w:rPr>
        <w:t>że dane osobowe uczestnika: imię i nazwisko, adres korespondencyjny i numer telefonu  będą przetwarzane w celu realizacji przystąpienia do konkursu i jego prawidłowego przeprowadzenia.</w:t>
      </w:r>
    </w:p>
    <w:p w:rsidR="00B40111" w:rsidRPr="00884A03" w:rsidRDefault="00B40111" w:rsidP="00BA326B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 w:rsidRPr="00884A03">
        <w:rPr>
          <w:b/>
          <w:bCs/>
          <w:color w:val="000000"/>
        </w:rPr>
        <w:t>Uczestnicy maja prawo wglądu do swoich danych osobowych</w:t>
      </w:r>
    </w:p>
    <w:p w:rsidR="00B40111" w:rsidRPr="00884A03" w:rsidRDefault="00B40111" w:rsidP="00BA326B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 w:rsidRPr="00884A03">
        <w:rPr>
          <w:b/>
          <w:bCs/>
          <w:color w:val="000000"/>
        </w:rPr>
        <w:t>oraz d</w:t>
      </w:r>
      <w:r>
        <w:rPr>
          <w:b/>
          <w:bCs/>
          <w:color w:val="000000"/>
        </w:rPr>
        <w:t xml:space="preserve">o ich poprawiania, jak również </w:t>
      </w:r>
      <w:r w:rsidRPr="00884A03">
        <w:rPr>
          <w:b/>
          <w:bCs/>
          <w:color w:val="000000"/>
        </w:rPr>
        <w:t>żądania zaprzestania przetwarzania danych. Dane osobowe nie będą</w:t>
      </w:r>
      <w:r>
        <w:rPr>
          <w:b/>
          <w:bCs/>
          <w:color w:val="000000"/>
        </w:rPr>
        <w:t xml:space="preserve"> </w:t>
      </w:r>
      <w:r w:rsidRPr="00884A03">
        <w:rPr>
          <w:b/>
          <w:bCs/>
          <w:color w:val="000000"/>
        </w:rPr>
        <w:t>udostępniane innym podmiotom. Jedynym ich administratorem jest CIK Gminy Chełmża z siedzibą w</w:t>
      </w:r>
    </w:p>
    <w:p w:rsidR="00B40111" w:rsidRPr="00884A03" w:rsidRDefault="00B40111" w:rsidP="00BA326B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 w:rsidRPr="00884A03">
        <w:rPr>
          <w:b/>
          <w:bCs/>
          <w:color w:val="000000"/>
        </w:rPr>
        <w:t xml:space="preserve">Brąchnówku 18, 87-140 Chełmża. </w:t>
      </w:r>
    </w:p>
    <w:p w:rsidR="00B40111" w:rsidRPr="00884A03" w:rsidRDefault="00B40111" w:rsidP="00BA326B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 w:rsidRPr="00884A03">
        <w:rPr>
          <w:b/>
          <w:bCs/>
          <w:color w:val="000000"/>
        </w:rPr>
        <w:t>18. Organizator zastrzega, że nie ponosi odpowiedzialności za zdarzenia uniemożliwiające prawidłowe przeprowadzenie Konkursu, których nie był w stanie przewidzieć lub którym nie mógł zapobiec, w szczególności w przypadku zaistnienia zdarzeń losowych w tym siły wyższej.</w:t>
      </w:r>
    </w:p>
    <w:p w:rsidR="00B40111" w:rsidRPr="00884A03" w:rsidRDefault="00B40111" w:rsidP="00BA326B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 w:rsidRPr="00884A03">
        <w:rPr>
          <w:b/>
          <w:bCs/>
          <w:color w:val="000000"/>
        </w:rPr>
        <w:t>19. Interpretacja zapisów niniejszego regulaminu należy</w:t>
      </w:r>
      <w:r>
        <w:rPr>
          <w:b/>
          <w:bCs/>
          <w:color w:val="000000"/>
        </w:rPr>
        <w:t xml:space="preserve"> </w:t>
      </w:r>
      <w:r w:rsidRPr="00884A03">
        <w:rPr>
          <w:b/>
          <w:bCs/>
          <w:color w:val="000000"/>
        </w:rPr>
        <w:t>wyłącznie do Organizatora Konkursu.</w:t>
      </w:r>
    </w:p>
    <w:p w:rsidR="00B40111" w:rsidRPr="00884A03" w:rsidRDefault="001E3EBE">
      <w:pPr>
        <w:jc w:val="both"/>
        <w:rPr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475615</wp:posOffset>
            </wp:positionV>
            <wp:extent cx="2695575" cy="673735"/>
            <wp:effectExtent l="0" t="0" r="9525" b="0"/>
            <wp:wrapNone/>
            <wp:docPr id="8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551815</wp:posOffset>
            </wp:positionV>
            <wp:extent cx="2695575" cy="673735"/>
            <wp:effectExtent l="0" t="0" r="9525" b="0"/>
            <wp:wrapNone/>
            <wp:docPr id="9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628015</wp:posOffset>
            </wp:positionV>
            <wp:extent cx="2695575" cy="673735"/>
            <wp:effectExtent l="0" t="0" r="9525" b="0"/>
            <wp:wrapNone/>
            <wp:docPr id="10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0111" w:rsidRPr="00884A03" w:rsidSect="00E42294">
      <w:headerReference w:type="default" r:id="rId13"/>
      <w:footerReference w:type="default" r:id="rId14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507" w:rsidRDefault="00796507" w:rsidP="002032B4">
      <w:pPr>
        <w:spacing w:after="0" w:line="240" w:lineRule="auto"/>
      </w:pPr>
      <w:r>
        <w:separator/>
      </w:r>
    </w:p>
  </w:endnote>
  <w:endnote w:type="continuationSeparator" w:id="0">
    <w:p w:rsidR="00796507" w:rsidRDefault="00796507" w:rsidP="0020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5C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11" w:rsidRPr="004C1638" w:rsidRDefault="00B40111" w:rsidP="00C543AC">
    <w:pPr>
      <w:tabs>
        <w:tab w:val="center" w:pos="4536"/>
        <w:tab w:val="right" w:pos="9072"/>
      </w:tabs>
      <w:spacing w:after="0" w:line="240" w:lineRule="auto"/>
      <w:jc w:val="center"/>
      <w:rPr>
        <w:i/>
        <w:iCs/>
      </w:rPr>
    </w:pPr>
    <w:r w:rsidRPr="004C1638">
      <w:rPr>
        <w:i/>
        <w:iCs/>
      </w:rPr>
      <w:t>Operacja współfinasowana przez Unię Europejską ze środków finansowych Europejskiego Funduszu Rybackiego, zapewniająca inwestycje w zrównoważone rybołówstwo.</w:t>
    </w:r>
  </w:p>
  <w:p w:rsidR="00B40111" w:rsidRPr="004C1638" w:rsidRDefault="00B40111" w:rsidP="00C543AC">
    <w:pPr>
      <w:tabs>
        <w:tab w:val="center" w:pos="4536"/>
        <w:tab w:val="right" w:pos="9072"/>
      </w:tabs>
      <w:spacing w:after="0" w:line="240" w:lineRule="auto"/>
      <w:jc w:val="center"/>
      <w:rPr>
        <w:i/>
        <w:iCs/>
      </w:rPr>
    </w:pPr>
    <w:r w:rsidRPr="004C1638">
      <w:rPr>
        <w:i/>
        <w:iCs/>
      </w:rPr>
      <w:t xml:space="preserve">Program Operacyjny „Zrównoważony rozwój sektora rybołówstwa i nadbrzeżnych obszarów rybackich 2007-2013”. </w:t>
    </w:r>
  </w:p>
  <w:p w:rsidR="00B40111" w:rsidRPr="004C1638" w:rsidRDefault="00B40111" w:rsidP="00C543AC">
    <w:pPr>
      <w:tabs>
        <w:tab w:val="center" w:pos="4536"/>
        <w:tab w:val="right" w:pos="9072"/>
      </w:tabs>
      <w:spacing w:before="280" w:after="0" w:line="240" w:lineRule="auto"/>
      <w:rPr>
        <w:i/>
        <w:iCs/>
      </w:rPr>
    </w:pPr>
  </w:p>
  <w:p w:rsidR="00B40111" w:rsidRPr="004C1638" w:rsidRDefault="00B40111" w:rsidP="002032B4">
    <w:pPr>
      <w:pStyle w:val="Stopka"/>
      <w:jc w:val="center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507" w:rsidRDefault="00796507" w:rsidP="002032B4">
      <w:pPr>
        <w:spacing w:after="0" w:line="240" w:lineRule="auto"/>
      </w:pPr>
      <w:r>
        <w:separator/>
      </w:r>
    </w:p>
  </w:footnote>
  <w:footnote w:type="continuationSeparator" w:id="0">
    <w:p w:rsidR="00796507" w:rsidRDefault="00796507" w:rsidP="00203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11" w:rsidRDefault="001E3E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5551170</wp:posOffset>
          </wp:positionH>
          <wp:positionV relativeFrom="paragraph">
            <wp:posOffset>-170180</wp:posOffset>
          </wp:positionV>
          <wp:extent cx="888365" cy="788670"/>
          <wp:effectExtent l="0" t="0" r="6985" b="0"/>
          <wp:wrapNone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4583430</wp:posOffset>
          </wp:positionH>
          <wp:positionV relativeFrom="paragraph">
            <wp:posOffset>-154305</wp:posOffset>
          </wp:positionV>
          <wp:extent cx="688340" cy="7899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3502025</wp:posOffset>
          </wp:positionH>
          <wp:positionV relativeFrom="paragraph">
            <wp:posOffset>-220345</wp:posOffset>
          </wp:positionV>
          <wp:extent cx="793115" cy="796925"/>
          <wp:effectExtent l="0" t="0" r="6985" b="3175"/>
          <wp:wrapNone/>
          <wp:docPr id="3" name="Obraz 14" descr="Nowy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Nowy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79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2256790</wp:posOffset>
          </wp:positionH>
          <wp:positionV relativeFrom="paragraph">
            <wp:posOffset>-225425</wp:posOffset>
          </wp:positionV>
          <wp:extent cx="1086485" cy="740410"/>
          <wp:effectExtent l="0" t="0" r="0" b="2540"/>
          <wp:wrapNone/>
          <wp:docPr id="4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144780</wp:posOffset>
          </wp:positionH>
          <wp:positionV relativeFrom="paragraph">
            <wp:posOffset>-175260</wp:posOffset>
          </wp:positionV>
          <wp:extent cx="1852930" cy="568960"/>
          <wp:effectExtent l="0" t="0" r="0" b="2540"/>
          <wp:wrapNone/>
          <wp:docPr id="5" name="il_fi" descr="http://www.zabikraj.pl/templates/img/zabieloga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zabikraj.pl/templates/img/zabieloga_ue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4748"/>
    <w:multiLevelType w:val="hybridMultilevel"/>
    <w:tmpl w:val="F06CF950"/>
    <w:lvl w:ilvl="0" w:tplc="537E6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6B"/>
    <w:rsid w:val="00167BC6"/>
    <w:rsid w:val="001937EB"/>
    <w:rsid w:val="001E3EBE"/>
    <w:rsid w:val="001E7045"/>
    <w:rsid w:val="002032B4"/>
    <w:rsid w:val="00247DCB"/>
    <w:rsid w:val="00321050"/>
    <w:rsid w:val="0032347E"/>
    <w:rsid w:val="00401167"/>
    <w:rsid w:val="00423E44"/>
    <w:rsid w:val="004C1638"/>
    <w:rsid w:val="00595B78"/>
    <w:rsid w:val="006E25F2"/>
    <w:rsid w:val="00796507"/>
    <w:rsid w:val="007C002E"/>
    <w:rsid w:val="00836968"/>
    <w:rsid w:val="00884A03"/>
    <w:rsid w:val="008D5B47"/>
    <w:rsid w:val="00960EF1"/>
    <w:rsid w:val="00984A64"/>
    <w:rsid w:val="00A52D6F"/>
    <w:rsid w:val="00A70920"/>
    <w:rsid w:val="00A726DD"/>
    <w:rsid w:val="00B14030"/>
    <w:rsid w:val="00B22FDA"/>
    <w:rsid w:val="00B40111"/>
    <w:rsid w:val="00B45106"/>
    <w:rsid w:val="00B77C63"/>
    <w:rsid w:val="00BA326B"/>
    <w:rsid w:val="00C543AC"/>
    <w:rsid w:val="00CC286F"/>
    <w:rsid w:val="00D725F0"/>
    <w:rsid w:val="00DE41B3"/>
    <w:rsid w:val="00E106BB"/>
    <w:rsid w:val="00E23581"/>
    <w:rsid w:val="00E42294"/>
    <w:rsid w:val="00E86CD3"/>
    <w:rsid w:val="00EE3BC6"/>
    <w:rsid w:val="00F82E82"/>
    <w:rsid w:val="00FA39DC"/>
    <w:rsid w:val="00FD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FD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BA326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167BC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7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26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03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32B4"/>
  </w:style>
  <w:style w:type="paragraph" w:styleId="Stopka">
    <w:name w:val="footer"/>
    <w:basedOn w:val="Normalny"/>
    <w:link w:val="StopkaZnak"/>
    <w:uiPriority w:val="99"/>
    <w:rsid w:val="00203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3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FD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BA326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167BC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7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26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03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32B4"/>
  </w:style>
  <w:style w:type="paragraph" w:styleId="Stopka">
    <w:name w:val="footer"/>
    <w:basedOn w:val="Normalny"/>
    <w:link w:val="StopkaZnak"/>
    <w:uiPriority w:val="99"/>
    <w:rsid w:val="00203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3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gr-rybak.org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minachelmz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k@gminachelmza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cp:lastPrinted>2014-06-09T08:47:00Z</cp:lastPrinted>
  <dcterms:created xsi:type="dcterms:W3CDTF">2014-06-09T08:50:00Z</dcterms:created>
  <dcterms:modified xsi:type="dcterms:W3CDTF">2014-06-09T09:30:00Z</dcterms:modified>
</cp:coreProperties>
</file>