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2" w:rsidRDefault="00232D02" w:rsidP="00232D02">
      <w:pPr>
        <w:jc w:val="center"/>
        <w:rPr>
          <w:rFonts w:ascii="Calisto MT" w:hAnsi="Calisto MT"/>
          <w:color w:val="CC3300"/>
          <w:sz w:val="40"/>
          <w:szCs w:val="40"/>
        </w:rPr>
      </w:pPr>
      <w:r>
        <w:rPr>
          <w:rFonts w:ascii="Calisto MT" w:hAnsi="Calisto MT"/>
          <w:noProof/>
          <w:color w:val="CC33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09F7F40" wp14:editId="51E17A3D">
            <wp:simplePos x="0" y="0"/>
            <wp:positionH relativeFrom="column">
              <wp:posOffset>75565</wp:posOffset>
            </wp:positionH>
            <wp:positionV relativeFrom="paragraph">
              <wp:posOffset>72390</wp:posOffset>
            </wp:positionV>
            <wp:extent cx="917575" cy="9290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K logo- od P. Ka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color w:val="CC3300"/>
          <w:sz w:val="40"/>
          <w:szCs w:val="40"/>
          <w:lang w:eastAsia="pl-PL"/>
        </w:rPr>
        <w:drawing>
          <wp:anchor distT="0" distB="0" distL="114300" distR="114300" simplePos="0" relativeHeight="251663360" behindDoc="1" locked="0" layoutInCell="1" allowOverlap="1" wp14:anchorId="053A11A0" wp14:editId="1FC2D62F">
            <wp:simplePos x="0" y="0"/>
            <wp:positionH relativeFrom="column">
              <wp:posOffset>1866900</wp:posOffset>
            </wp:positionH>
            <wp:positionV relativeFrom="paragraph">
              <wp:posOffset>-381000</wp:posOffset>
            </wp:positionV>
            <wp:extent cx="3084798" cy="1173195"/>
            <wp:effectExtent l="0" t="0" r="190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ne święto ziemni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98" cy="117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02" w:rsidRDefault="00232D02" w:rsidP="00232D02">
      <w:pPr>
        <w:spacing w:after="0"/>
        <w:jc w:val="center"/>
        <w:rPr>
          <w:rFonts w:ascii="Calisto MT" w:hAnsi="Calisto MT"/>
          <w:color w:val="CC3300"/>
          <w:sz w:val="40"/>
          <w:szCs w:val="40"/>
        </w:rPr>
      </w:pPr>
    </w:p>
    <w:p w:rsidR="0038066B" w:rsidRPr="005200C5" w:rsidRDefault="0038066B" w:rsidP="00232D02">
      <w:pPr>
        <w:spacing w:after="0"/>
        <w:jc w:val="center"/>
        <w:rPr>
          <w:rFonts w:ascii="Calisto MT" w:hAnsi="Calisto MT"/>
          <w:color w:val="CC3300"/>
          <w:sz w:val="40"/>
          <w:szCs w:val="40"/>
        </w:rPr>
      </w:pPr>
      <w:r w:rsidRPr="005200C5">
        <w:rPr>
          <w:rFonts w:ascii="Calisto MT" w:hAnsi="Calisto MT"/>
          <w:color w:val="CC3300"/>
          <w:sz w:val="40"/>
          <w:szCs w:val="40"/>
        </w:rPr>
        <w:t>Regulamin konkursu kulinarnego pt.</w:t>
      </w:r>
    </w:p>
    <w:p w:rsidR="0038066B" w:rsidRPr="00232D02" w:rsidRDefault="00A67C67" w:rsidP="00232D02">
      <w:pPr>
        <w:spacing w:after="0"/>
        <w:jc w:val="center"/>
        <w:rPr>
          <w:rFonts w:ascii="Kids" w:hAnsi="Kids"/>
          <w:b/>
          <w:color w:val="CC3300"/>
          <w:sz w:val="72"/>
          <w:szCs w:val="72"/>
        </w:rPr>
      </w:pPr>
      <w:r w:rsidRPr="00232D02">
        <w:rPr>
          <w:b/>
          <w:noProof/>
          <w:color w:val="CC3300"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2BD609EB" wp14:editId="4D473C82">
            <wp:simplePos x="0" y="0"/>
            <wp:positionH relativeFrom="column">
              <wp:posOffset>4053840</wp:posOffset>
            </wp:positionH>
            <wp:positionV relativeFrom="paragraph">
              <wp:posOffset>346710</wp:posOffset>
            </wp:positionV>
            <wp:extent cx="3691890" cy="430784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600100-612x6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430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6B" w:rsidRPr="00232D02">
        <w:rPr>
          <w:rFonts w:ascii="Kids" w:hAnsi="Kids"/>
          <w:b/>
          <w:color w:val="CC3300"/>
          <w:sz w:val="72"/>
          <w:szCs w:val="72"/>
        </w:rPr>
        <w:t>„Ziemniaczany rarytas”</w:t>
      </w:r>
    </w:p>
    <w:p w:rsidR="003F36C5" w:rsidRDefault="003F36C5" w:rsidP="003F36C5">
      <w:pPr>
        <w:spacing w:after="0"/>
        <w:rPr>
          <w:b/>
          <w:color w:val="CC3300"/>
          <w:sz w:val="32"/>
          <w:szCs w:val="32"/>
        </w:rPr>
      </w:pPr>
    </w:p>
    <w:p w:rsidR="0038066B" w:rsidRPr="005200C5" w:rsidRDefault="0038066B" w:rsidP="003F36C5">
      <w:pPr>
        <w:spacing w:after="0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Organizator konkursu:</w:t>
      </w:r>
    </w:p>
    <w:p w:rsidR="0038066B" w:rsidRPr="00706188" w:rsidRDefault="0038066B" w:rsidP="003F36C5">
      <w:pPr>
        <w:spacing w:after="0"/>
        <w:rPr>
          <w:sz w:val="24"/>
          <w:szCs w:val="24"/>
        </w:rPr>
      </w:pPr>
      <w:r w:rsidRPr="00706188">
        <w:rPr>
          <w:sz w:val="24"/>
          <w:szCs w:val="24"/>
        </w:rPr>
        <w:t>Centrum Inicjatyw Kulturalnych Gminy Chełmża</w:t>
      </w:r>
    </w:p>
    <w:p w:rsidR="003F36C5" w:rsidRDefault="003F36C5" w:rsidP="003F36C5">
      <w:pPr>
        <w:spacing w:after="0"/>
        <w:rPr>
          <w:b/>
          <w:color w:val="CC3300"/>
          <w:sz w:val="32"/>
          <w:szCs w:val="32"/>
        </w:rPr>
      </w:pPr>
    </w:p>
    <w:p w:rsidR="00E61E20" w:rsidRPr="003F36C5" w:rsidRDefault="00C05CFC" w:rsidP="003F36C5">
      <w:pPr>
        <w:spacing w:after="0"/>
        <w:rPr>
          <w:b/>
          <w:color w:val="CC3300"/>
          <w:sz w:val="32"/>
          <w:szCs w:val="32"/>
        </w:rPr>
      </w:pPr>
      <w:r w:rsidRPr="003F36C5">
        <w:rPr>
          <w:b/>
          <w:color w:val="CC3300"/>
          <w:sz w:val="32"/>
          <w:szCs w:val="32"/>
        </w:rPr>
        <w:t>Data i miejsce rozstrzygnięcia k</w:t>
      </w:r>
      <w:r w:rsidR="0038066B" w:rsidRPr="003F36C5">
        <w:rPr>
          <w:b/>
          <w:color w:val="CC3300"/>
          <w:sz w:val="32"/>
          <w:szCs w:val="32"/>
        </w:rPr>
        <w:t>onkursu:</w:t>
      </w:r>
    </w:p>
    <w:p w:rsidR="0038066B" w:rsidRPr="00E61E20" w:rsidRDefault="0038066B" w:rsidP="003F36C5">
      <w:pPr>
        <w:spacing w:after="0"/>
        <w:rPr>
          <w:b/>
          <w:sz w:val="24"/>
          <w:szCs w:val="24"/>
        </w:rPr>
      </w:pPr>
      <w:r w:rsidRPr="00706188">
        <w:rPr>
          <w:sz w:val="24"/>
          <w:szCs w:val="24"/>
        </w:rPr>
        <w:t xml:space="preserve">Konkurs odbędzie się 22 września 2018r. w Głuchowie  </w:t>
      </w:r>
      <w:r w:rsidR="00A67C67">
        <w:rPr>
          <w:sz w:val="24"/>
          <w:szCs w:val="24"/>
        </w:rPr>
        <w:br/>
      </w:r>
      <w:r w:rsidRPr="00706188">
        <w:rPr>
          <w:sz w:val="24"/>
          <w:szCs w:val="24"/>
        </w:rPr>
        <w:t>w ramach „</w:t>
      </w:r>
      <w:r w:rsidR="007E0DCD">
        <w:rPr>
          <w:sz w:val="24"/>
          <w:szCs w:val="24"/>
        </w:rPr>
        <w:t xml:space="preserve">Gminnego </w:t>
      </w:r>
      <w:r w:rsidRPr="00706188">
        <w:rPr>
          <w:sz w:val="24"/>
          <w:szCs w:val="24"/>
        </w:rPr>
        <w:t>Święta Ziemniaka”.</w:t>
      </w:r>
    </w:p>
    <w:p w:rsidR="003F36C5" w:rsidRDefault="003F36C5" w:rsidP="003F36C5">
      <w:pPr>
        <w:spacing w:after="0"/>
        <w:rPr>
          <w:b/>
          <w:color w:val="CC3300"/>
          <w:sz w:val="32"/>
          <w:szCs w:val="32"/>
        </w:rPr>
      </w:pPr>
    </w:p>
    <w:p w:rsidR="0038066B" w:rsidRPr="005200C5" w:rsidRDefault="0038066B" w:rsidP="003F36C5">
      <w:pPr>
        <w:spacing w:after="0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Cel konkursu:</w:t>
      </w:r>
    </w:p>
    <w:p w:rsidR="0038066B" w:rsidRPr="00706188" w:rsidRDefault="0038066B" w:rsidP="003F36C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06188">
        <w:rPr>
          <w:sz w:val="24"/>
          <w:szCs w:val="24"/>
        </w:rPr>
        <w:t>Wymiana przepisów i doświadczeń wśród uczestników konkursu.</w:t>
      </w:r>
    </w:p>
    <w:p w:rsidR="0038066B" w:rsidRPr="00706188" w:rsidRDefault="0038066B" w:rsidP="003F36C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06188">
        <w:rPr>
          <w:sz w:val="24"/>
          <w:szCs w:val="24"/>
        </w:rPr>
        <w:t>Integracja i aktywizacja społeczności lokalnej.</w:t>
      </w:r>
    </w:p>
    <w:p w:rsidR="0038066B" w:rsidRDefault="0038066B" w:rsidP="003F36C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06188">
        <w:rPr>
          <w:sz w:val="24"/>
          <w:szCs w:val="24"/>
        </w:rPr>
        <w:t xml:space="preserve">Zaprezentowanie szerokiemu gronu odbiorców bogactwa </w:t>
      </w:r>
      <w:r w:rsidR="00A67C67">
        <w:rPr>
          <w:sz w:val="24"/>
          <w:szCs w:val="24"/>
        </w:rPr>
        <w:br/>
      </w:r>
      <w:r w:rsidRPr="00706188">
        <w:rPr>
          <w:sz w:val="24"/>
          <w:szCs w:val="24"/>
        </w:rPr>
        <w:t>i różnorodności</w:t>
      </w:r>
      <w:r w:rsidR="007E0DCD">
        <w:rPr>
          <w:sz w:val="24"/>
          <w:szCs w:val="24"/>
        </w:rPr>
        <w:t xml:space="preserve"> lokalnych tradycji kulinarnych opartych na ziemniakach.</w:t>
      </w:r>
    </w:p>
    <w:p w:rsidR="007E0DCD" w:rsidRPr="00C60646" w:rsidRDefault="00C60646" w:rsidP="003F36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7E0DCD" w:rsidRPr="00C60646">
        <w:rPr>
          <w:rFonts w:eastAsia="Times New Roman" w:cstheme="minorHAnsi"/>
          <w:sz w:val="24"/>
          <w:szCs w:val="24"/>
          <w:lang w:eastAsia="pl-PL"/>
        </w:rPr>
        <w:t xml:space="preserve">achowanie niepowtarzalnych smaków produktów żywnościowych z naszego </w:t>
      </w:r>
      <w:r w:rsidR="00A67C67">
        <w:rPr>
          <w:rFonts w:eastAsia="Times New Roman" w:cstheme="minorHAnsi"/>
          <w:sz w:val="24"/>
          <w:szCs w:val="24"/>
          <w:lang w:eastAsia="pl-PL"/>
        </w:rPr>
        <w:br/>
      </w:r>
      <w:r w:rsidR="007E0DCD" w:rsidRPr="00C60646">
        <w:rPr>
          <w:rFonts w:eastAsia="Times New Roman" w:cstheme="minorHAnsi"/>
          <w:sz w:val="24"/>
          <w:szCs w:val="24"/>
          <w:lang w:eastAsia="pl-PL"/>
        </w:rPr>
        <w:t>obszaru oraz wykazania się znajomością w przygotowaniu dań z ziemniaków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E0DCD" w:rsidRPr="00C60646" w:rsidRDefault="00C60646" w:rsidP="003F36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E0DCD" w:rsidRPr="00C60646">
        <w:rPr>
          <w:rFonts w:eastAsia="Times New Roman" w:cstheme="minorHAnsi"/>
          <w:sz w:val="24"/>
          <w:szCs w:val="24"/>
          <w:lang w:eastAsia="pl-PL"/>
        </w:rPr>
        <w:t>opularyzacja i promowanie potraw z ziemniaka</w:t>
      </w:r>
      <w:r w:rsidR="00E61E20">
        <w:rPr>
          <w:rFonts w:eastAsia="Times New Roman" w:cstheme="minorHAnsi"/>
          <w:sz w:val="24"/>
          <w:szCs w:val="24"/>
          <w:lang w:eastAsia="pl-PL"/>
        </w:rPr>
        <w:t>.</w:t>
      </w:r>
    </w:p>
    <w:p w:rsidR="003F36C5" w:rsidRDefault="003F36C5" w:rsidP="003F36C5">
      <w:pPr>
        <w:spacing w:after="0"/>
        <w:jc w:val="center"/>
        <w:rPr>
          <w:b/>
          <w:color w:val="CC3300"/>
          <w:sz w:val="32"/>
          <w:szCs w:val="32"/>
        </w:rPr>
      </w:pPr>
    </w:p>
    <w:p w:rsidR="0038066B" w:rsidRPr="005200C5" w:rsidRDefault="0038066B" w:rsidP="003F36C5">
      <w:pPr>
        <w:spacing w:after="0"/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Uczestnicy konkursu:</w:t>
      </w:r>
    </w:p>
    <w:p w:rsidR="0038066B" w:rsidRPr="00706188" w:rsidRDefault="0038066B" w:rsidP="003F36C5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Konkurs jest skierowany do mieszkańców Gminy Chełmża, KGW i innych organizacji lokalnych </w:t>
      </w:r>
      <w:r w:rsidR="0019506E">
        <w:rPr>
          <w:sz w:val="24"/>
          <w:szCs w:val="24"/>
        </w:rPr>
        <w:br/>
      </w:r>
      <w:r w:rsidRPr="00706188">
        <w:rPr>
          <w:sz w:val="24"/>
          <w:szCs w:val="24"/>
        </w:rPr>
        <w:t>z terenu Gminy Chełmża.</w:t>
      </w:r>
    </w:p>
    <w:p w:rsidR="0038066B" w:rsidRPr="00706188" w:rsidRDefault="0038066B" w:rsidP="003F36C5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Jeden uczestnik/ organizacja może zgłosić max 3 potrawy.</w:t>
      </w:r>
    </w:p>
    <w:p w:rsidR="003F36C5" w:rsidRDefault="003F36C5" w:rsidP="003F36C5">
      <w:pPr>
        <w:spacing w:after="0"/>
        <w:jc w:val="center"/>
        <w:rPr>
          <w:b/>
          <w:color w:val="CC3300"/>
          <w:sz w:val="32"/>
          <w:szCs w:val="32"/>
        </w:rPr>
      </w:pPr>
    </w:p>
    <w:p w:rsidR="003F36C5" w:rsidRDefault="0038066B" w:rsidP="003F36C5">
      <w:pPr>
        <w:spacing w:after="0"/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Warunki uczestnictwa:</w:t>
      </w:r>
    </w:p>
    <w:p w:rsidR="0019421A" w:rsidRPr="00E61E20" w:rsidRDefault="0038066B" w:rsidP="003F36C5">
      <w:pPr>
        <w:spacing w:after="0"/>
        <w:jc w:val="center"/>
        <w:rPr>
          <w:sz w:val="24"/>
          <w:szCs w:val="24"/>
        </w:rPr>
      </w:pPr>
      <w:r w:rsidRPr="00E61E20">
        <w:rPr>
          <w:sz w:val="24"/>
          <w:szCs w:val="24"/>
        </w:rPr>
        <w:t xml:space="preserve">Warunkiem udziału w konkursie jest zgłoszenie swojego udziału e-mailowo (cik@gminachelmza.pl) </w:t>
      </w:r>
      <w:r w:rsidR="0019506E">
        <w:rPr>
          <w:sz w:val="24"/>
          <w:szCs w:val="24"/>
        </w:rPr>
        <w:br/>
      </w:r>
      <w:r w:rsidRPr="00E61E20">
        <w:rPr>
          <w:sz w:val="24"/>
          <w:szCs w:val="24"/>
        </w:rPr>
        <w:t xml:space="preserve">lub telefonicznie ((56) </w:t>
      </w:r>
      <w:r w:rsidR="006D01E1">
        <w:rPr>
          <w:sz w:val="24"/>
          <w:szCs w:val="24"/>
        </w:rPr>
        <w:t>637 71 29) do dnia 17.09.2018r.</w:t>
      </w:r>
    </w:p>
    <w:p w:rsidR="0038066B" w:rsidRPr="005200C5" w:rsidRDefault="0038066B" w:rsidP="00A67C67">
      <w:pPr>
        <w:rPr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Ocena prac:</w:t>
      </w:r>
    </w:p>
    <w:p w:rsidR="00A67C67" w:rsidRPr="00304D9E" w:rsidRDefault="003F36C5" w:rsidP="00304D9E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3CE80B5" wp14:editId="042C8416">
            <wp:simplePos x="0" y="0"/>
            <wp:positionH relativeFrom="column">
              <wp:posOffset>4051300</wp:posOffset>
            </wp:positionH>
            <wp:positionV relativeFrom="paragraph">
              <wp:posOffset>83820</wp:posOffset>
            </wp:positionV>
            <wp:extent cx="3318510" cy="2472690"/>
            <wp:effectExtent l="266700" t="400050" r="262890" b="40386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8504">
                      <a:off x="0" y="0"/>
                      <a:ext cx="331851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6B" w:rsidRPr="00304D9E">
        <w:rPr>
          <w:sz w:val="24"/>
          <w:szCs w:val="24"/>
        </w:rPr>
        <w:t>Oceny prac dokona jury powołane przez Organizatora.</w:t>
      </w:r>
    </w:p>
    <w:p w:rsidR="007E0DCD" w:rsidRPr="00304D9E" w:rsidRDefault="007E0DCD" w:rsidP="00304D9E">
      <w:pPr>
        <w:spacing w:after="0" w:line="240" w:lineRule="auto"/>
        <w:ind w:left="360"/>
        <w:rPr>
          <w:sz w:val="24"/>
          <w:szCs w:val="24"/>
        </w:rPr>
      </w:pPr>
      <w:r w:rsidRPr="00304D9E">
        <w:rPr>
          <w:sz w:val="24"/>
          <w:szCs w:val="24"/>
        </w:rPr>
        <w:t>Kryteria oceny:</w:t>
      </w:r>
    </w:p>
    <w:p w:rsidR="0038066B" w:rsidRDefault="007E0DCD" w:rsidP="0019506E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smak, zapach</w:t>
      </w:r>
    </w:p>
    <w:p w:rsidR="007E0DCD" w:rsidRPr="00706188" w:rsidRDefault="007E0DCD" w:rsidP="0019506E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wrażenie ogólne</w:t>
      </w:r>
    </w:p>
    <w:p w:rsidR="00A67C67" w:rsidRDefault="007E0DCD" w:rsidP="0019506E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oryginalny przepis</w:t>
      </w:r>
    </w:p>
    <w:p w:rsidR="007E0DCD" w:rsidRPr="00A67C67" w:rsidRDefault="007E0DCD" w:rsidP="0019506E">
      <w:pPr>
        <w:pStyle w:val="Akapitzlist"/>
        <w:numPr>
          <w:ilvl w:val="1"/>
          <w:numId w:val="4"/>
        </w:numPr>
        <w:rPr>
          <w:sz w:val="24"/>
          <w:szCs w:val="24"/>
        </w:rPr>
      </w:pPr>
      <w:r w:rsidRPr="00A67C67">
        <w:rPr>
          <w:sz w:val="24"/>
          <w:szCs w:val="24"/>
        </w:rPr>
        <w:t>zawartość podstawowego składnika - ziemniaka</w:t>
      </w:r>
    </w:p>
    <w:p w:rsidR="0038066B" w:rsidRPr="00304D9E" w:rsidRDefault="0038066B" w:rsidP="00304D9E">
      <w:pPr>
        <w:ind w:left="360"/>
        <w:jc w:val="center"/>
        <w:rPr>
          <w:sz w:val="24"/>
          <w:szCs w:val="24"/>
        </w:rPr>
      </w:pPr>
      <w:r w:rsidRPr="00304D9E">
        <w:rPr>
          <w:sz w:val="24"/>
          <w:szCs w:val="24"/>
        </w:rPr>
        <w:lastRenderedPageBreak/>
        <w:t>Z posiedzenia komisji konkursowej zostanie sporządzony protokół.</w:t>
      </w:r>
    </w:p>
    <w:p w:rsidR="00706188" w:rsidRPr="00304D9E" w:rsidRDefault="0038066B" w:rsidP="00304D9E">
      <w:pPr>
        <w:ind w:left="360"/>
        <w:jc w:val="center"/>
        <w:rPr>
          <w:b/>
          <w:sz w:val="24"/>
          <w:szCs w:val="24"/>
        </w:rPr>
      </w:pPr>
      <w:r w:rsidRPr="00304D9E">
        <w:rPr>
          <w:sz w:val="24"/>
          <w:szCs w:val="24"/>
        </w:rPr>
        <w:t>Wyniki zostaną ogłoszone w dniu konkursu.</w:t>
      </w:r>
    </w:p>
    <w:p w:rsidR="0038066B" w:rsidRPr="005200C5" w:rsidRDefault="0038066B" w:rsidP="005200C5">
      <w:pPr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Nagrody:</w:t>
      </w:r>
    </w:p>
    <w:p w:rsidR="0038066B" w:rsidRPr="00706188" w:rsidRDefault="0038066B" w:rsidP="005200C5">
      <w:pPr>
        <w:pStyle w:val="Akapitzlist"/>
        <w:numPr>
          <w:ilvl w:val="0"/>
          <w:numId w:val="6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Dla wszystkich uczestników konkursu Organizator przewiduje nagrody.</w:t>
      </w:r>
    </w:p>
    <w:p w:rsidR="0038066B" w:rsidRDefault="0038066B" w:rsidP="005200C5">
      <w:pPr>
        <w:pStyle w:val="Akapitzlist"/>
        <w:numPr>
          <w:ilvl w:val="0"/>
          <w:numId w:val="6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Spośród uczestników zostanie wy</w:t>
      </w:r>
      <w:r w:rsidR="00304D9E">
        <w:rPr>
          <w:sz w:val="24"/>
          <w:szCs w:val="24"/>
        </w:rPr>
        <w:t>łonionych 3 laureatów konkursu- I, II i III miejsce.</w:t>
      </w:r>
    </w:p>
    <w:p w:rsidR="00304D9E" w:rsidRPr="00706188" w:rsidRDefault="00304D9E" w:rsidP="005200C5">
      <w:pPr>
        <w:pStyle w:val="Akapitzlist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Każdy uczestnik biorący udział w konkursie oprócz osób nagrodzonych, otrzyma upominek za udział.</w:t>
      </w:r>
    </w:p>
    <w:p w:rsidR="0038066B" w:rsidRPr="005200C5" w:rsidRDefault="0038066B" w:rsidP="005200C5">
      <w:pPr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Zasady Organizacyjne:</w:t>
      </w:r>
    </w:p>
    <w:p w:rsidR="0038066B" w:rsidRPr="00706188" w:rsidRDefault="0038066B" w:rsidP="005200C5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Organizator dla wszystkich uczestników konkursu zapewnia miejsce na stole do ekspozycji </w:t>
      </w:r>
      <w:r w:rsidR="0019506E">
        <w:rPr>
          <w:sz w:val="24"/>
          <w:szCs w:val="24"/>
        </w:rPr>
        <w:br/>
      </w:r>
      <w:r w:rsidR="00304D9E">
        <w:rPr>
          <w:sz w:val="24"/>
          <w:szCs w:val="24"/>
        </w:rPr>
        <w:t>(świetlica w Głuchowie</w:t>
      </w:r>
      <w:r w:rsidRPr="00706188">
        <w:rPr>
          <w:sz w:val="24"/>
          <w:szCs w:val="24"/>
        </w:rPr>
        <w:t>).</w:t>
      </w:r>
    </w:p>
    <w:p w:rsidR="0038066B" w:rsidRPr="00706188" w:rsidRDefault="0038066B" w:rsidP="005200C5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Uczestnicy Konkursu sami ponoszą koszt zakupu produktów potrzebnych do wykonania dania konkursowego.</w:t>
      </w:r>
    </w:p>
    <w:p w:rsidR="0038066B" w:rsidRPr="00706188" w:rsidRDefault="0038066B" w:rsidP="005200C5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Sprzęt kuchenny </w:t>
      </w:r>
      <w:r w:rsidRPr="00C60646">
        <w:rPr>
          <w:sz w:val="24"/>
          <w:szCs w:val="24"/>
        </w:rPr>
        <w:t xml:space="preserve">oraz </w:t>
      </w:r>
      <w:r w:rsidR="00586C05" w:rsidRPr="00C60646">
        <w:rPr>
          <w:sz w:val="24"/>
          <w:szCs w:val="24"/>
        </w:rPr>
        <w:t>naczynia dla  Komisji</w:t>
      </w:r>
      <w:r w:rsidRPr="00C60646">
        <w:rPr>
          <w:sz w:val="24"/>
          <w:szCs w:val="24"/>
        </w:rPr>
        <w:t xml:space="preserve"> </w:t>
      </w:r>
      <w:r w:rsidR="00586C05" w:rsidRPr="00C60646">
        <w:rPr>
          <w:sz w:val="24"/>
          <w:szCs w:val="24"/>
        </w:rPr>
        <w:t xml:space="preserve">i serwowania dań </w:t>
      </w:r>
      <w:r w:rsidRPr="00706188">
        <w:rPr>
          <w:sz w:val="24"/>
          <w:szCs w:val="24"/>
        </w:rPr>
        <w:t xml:space="preserve">uczestnicy konkursu zabezpieczają </w:t>
      </w:r>
      <w:r w:rsidR="0019506E">
        <w:rPr>
          <w:sz w:val="24"/>
          <w:szCs w:val="24"/>
        </w:rPr>
        <w:br/>
      </w:r>
      <w:r w:rsidRPr="00706188">
        <w:rPr>
          <w:sz w:val="24"/>
          <w:szCs w:val="24"/>
        </w:rPr>
        <w:t>we własnym zakresie.</w:t>
      </w:r>
    </w:p>
    <w:p w:rsidR="0038066B" w:rsidRPr="005200C5" w:rsidRDefault="00706188" w:rsidP="005200C5">
      <w:pPr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Zasady przeprowadzenia k</w:t>
      </w:r>
      <w:r w:rsidR="0038066B" w:rsidRPr="005200C5">
        <w:rPr>
          <w:b/>
          <w:color w:val="CC3300"/>
          <w:sz w:val="32"/>
          <w:szCs w:val="32"/>
        </w:rPr>
        <w:t>onkursu:</w:t>
      </w:r>
    </w:p>
    <w:p w:rsidR="0038066B" w:rsidRPr="00706188" w:rsidRDefault="0038066B" w:rsidP="005200C5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Produkt zgłoszony do konkursu powinien być dostarczony w dniu 22.09.2018r. do godz. </w:t>
      </w:r>
      <w:r w:rsidR="00C05CFC" w:rsidRPr="00706188">
        <w:rPr>
          <w:sz w:val="24"/>
          <w:szCs w:val="24"/>
        </w:rPr>
        <w:t>1</w:t>
      </w:r>
      <w:r w:rsidRPr="00706188">
        <w:rPr>
          <w:sz w:val="24"/>
          <w:szCs w:val="24"/>
        </w:rPr>
        <w:t xml:space="preserve">5.00, </w:t>
      </w:r>
      <w:r w:rsidR="0019506E">
        <w:rPr>
          <w:sz w:val="24"/>
          <w:szCs w:val="24"/>
        </w:rPr>
        <w:br/>
      </w:r>
      <w:r w:rsidRPr="00706188">
        <w:rPr>
          <w:sz w:val="24"/>
          <w:szCs w:val="24"/>
        </w:rPr>
        <w:t>do namiotu CIK, gdzie zostanie mu nadany numer; członkowie komisji nie będą znać nazwisk uczestników.</w:t>
      </w:r>
    </w:p>
    <w:p w:rsidR="0038066B" w:rsidRPr="00706188" w:rsidRDefault="0038066B" w:rsidP="005200C5">
      <w:pPr>
        <w:pStyle w:val="Akapitzlist"/>
        <w:numPr>
          <w:ilvl w:val="0"/>
          <w:numId w:val="7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Produkty oceniać będzie Komisja Konkursowa powołana przez Organizatora.</w:t>
      </w:r>
    </w:p>
    <w:p w:rsidR="0038066B" w:rsidRPr="005200C5" w:rsidRDefault="0038066B" w:rsidP="005200C5">
      <w:pPr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Postanowienia końcowe:</w:t>
      </w:r>
    </w:p>
    <w:p w:rsidR="0038066B" w:rsidRPr="00706188" w:rsidRDefault="0038066B" w:rsidP="005200C5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Organizator zastrzega sobie prawo do opublikowania imion, nazwisk, zdjęć i informacji </w:t>
      </w:r>
      <w:r w:rsidR="0019506E">
        <w:rPr>
          <w:sz w:val="24"/>
          <w:szCs w:val="24"/>
        </w:rPr>
        <w:br/>
      </w:r>
      <w:r w:rsidRPr="00706188">
        <w:rPr>
          <w:sz w:val="24"/>
          <w:szCs w:val="24"/>
        </w:rPr>
        <w:t>o uczestnikach i zwycięzcach konkursu.</w:t>
      </w:r>
    </w:p>
    <w:p w:rsidR="0038066B" w:rsidRPr="00706188" w:rsidRDefault="0038066B" w:rsidP="005200C5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Organizator konkursu zastrzega sobie prawo do zamieszczania informacji o potrawach konkursowych.</w:t>
      </w:r>
    </w:p>
    <w:p w:rsidR="0038066B" w:rsidRPr="00706188" w:rsidRDefault="0038066B" w:rsidP="005200C5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 xml:space="preserve">Poprzez przystąpienie do konkursu uczestnicy wyrażają zgodę na warunki uczestnictwa zawarte </w:t>
      </w:r>
      <w:r w:rsidR="0019506E">
        <w:rPr>
          <w:sz w:val="24"/>
          <w:szCs w:val="24"/>
        </w:rPr>
        <w:br/>
      </w:r>
      <w:r w:rsidRPr="00706188">
        <w:rPr>
          <w:sz w:val="24"/>
          <w:szCs w:val="24"/>
        </w:rPr>
        <w:t>w regulaminie.</w:t>
      </w:r>
    </w:p>
    <w:p w:rsidR="0038066B" w:rsidRPr="00706188" w:rsidRDefault="0038066B" w:rsidP="005200C5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Regulamin konkursu jest dostępny w siedzibie Organizatora.</w:t>
      </w:r>
    </w:p>
    <w:p w:rsidR="0038066B" w:rsidRPr="00706188" w:rsidRDefault="0038066B" w:rsidP="005200C5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Wszystkie kwestie, których nie obejmuje regulamin ustala Organizator.</w:t>
      </w:r>
    </w:p>
    <w:p w:rsidR="0038066B" w:rsidRPr="005200C5" w:rsidRDefault="0038066B" w:rsidP="005200C5">
      <w:pPr>
        <w:jc w:val="center"/>
        <w:rPr>
          <w:b/>
          <w:color w:val="CC3300"/>
          <w:sz w:val="32"/>
          <w:szCs w:val="32"/>
        </w:rPr>
      </w:pPr>
      <w:r w:rsidRPr="005200C5">
        <w:rPr>
          <w:b/>
          <w:color w:val="CC3300"/>
          <w:sz w:val="32"/>
          <w:szCs w:val="32"/>
        </w:rPr>
        <w:t>Kontakt:</w:t>
      </w:r>
    </w:p>
    <w:p w:rsidR="0038066B" w:rsidRDefault="0038066B" w:rsidP="005200C5">
      <w:pPr>
        <w:jc w:val="center"/>
        <w:rPr>
          <w:sz w:val="24"/>
          <w:szCs w:val="24"/>
        </w:rPr>
      </w:pPr>
      <w:r w:rsidRPr="00706188">
        <w:rPr>
          <w:sz w:val="24"/>
          <w:szCs w:val="24"/>
        </w:rPr>
        <w:t>Centrum Inicjatyw Kulturalnych Gminy Chełmża</w:t>
      </w:r>
      <w:r w:rsidR="00C05CFC" w:rsidRPr="00706188">
        <w:rPr>
          <w:sz w:val="24"/>
          <w:szCs w:val="24"/>
        </w:rPr>
        <w:br/>
      </w:r>
      <w:r w:rsidRPr="00706188">
        <w:rPr>
          <w:sz w:val="24"/>
          <w:szCs w:val="24"/>
        </w:rPr>
        <w:t>nr tel.: 56 637 7</w:t>
      </w:r>
      <w:r w:rsidR="00C05CFC" w:rsidRPr="00706188">
        <w:rPr>
          <w:sz w:val="24"/>
          <w:szCs w:val="24"/>
        </w:rPr>
        <w:t xml:space="preserve">1 29; 691 774 376; </w:t>
      </w:r>
      <w:r w:rsidR="00C05CFC" w:rsidRPr="00706188">
        <w:rPr>
          <w:sz w:val="24"/>
          <w:szCs w:val="24"/>
        </w:rPr>
        <w:br/>
      </w:r>
      <w:r w:rsidR="00586C05" w:rsidRPr="005200C5">
        <w:rPr>
          <w:sz w:val="24"/>
          <w:szCs w:val="24"/>
        </w:rPr>
        <w:t>cik@gminachelmza.pl</w:t>
      </w:r>
    </w:p>
    <w:p w:rsidR="005200C5" w:rsidRDefault="005200C5" w:rsidP="005200C5">
      <w:pPr>
        <w:spacing w:after="0" w:line="240" w:lineRule="auto"/>
        <w:rPr>
          <w:sz w:val="24"/>
          <w:szCs w:val="24"/>
        </w:rPr>
      </w:pPr>
    </w:p>
    <w:p w:rsidR="00635E31" w:rsidRDefault="00635E31" w:rsidP="005200C5">
      <w:pPr>
        <w:jc w:val="center"/>
      </w:pPr>
      <w:bookmarkStart w:id="0" w:name="_GoBack"/>
      <w:bookmarkEnd w:id="0"/>
    </w:p>
    <w:sectPr w:rsidR="00635E31" w:rsidSect="00E6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2"/>
    <w:multiLevelType w:val="hybridMultilevel"/>
    <w:tmpl w:val="33A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3FB"/>
    <w:multiLevelType w:val="hybridMultilevel"/>
    <w:tmpl w:val="A8A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7F7"/>
    <w:multiLevelType w:val="hybridMultilevel"/>
    <w:tmpl w:val="8BBC0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5153"/>
    <w:multiLevelType w:val="hybridMultilevel"/>
    <w:tmpl w:val="39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7F3"/>
    <w:multiLevelType w:val="hybridMultilevel"/>
    <w:tmpl w:val="0090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217"/>
    <w:multiLevelType w:val="hybridMultilevel"/>
    <w:tmpl w:val="75A4A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3484"/>
    <w:multiLevelType w:val="hybridMultilevel"/>
    <w:tmpl w:val="E340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19D3"/>
    <w:multiLevelType w:val="hybridMultilevel"/>
    <w:tmpl w:val="D8061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1F2A4A"/>
    <w:multiLevelType w:val="hybridMultilevel"/>
    <w:tmpl w:val="12CC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B"/>
    <w:rsid w:val="0019421A"/>
    <w:rsid w:val="0019506E"/>
    <w:rsid w:val="00232D02"/>
    <w:rsid w:val="00304D9E"/>
    <w:rsid w:val="0038066B"/>
    <w:rsid w:val="003F2A00"/>
    <w:rsid w:val="003F36C5"/>
    <w:rsid w:val="005200C5"/>
    <w:rsid w:val="00586C05"/>
    <w:rsid w:val="005B42DE"/>
    <w:rsid w:val="00635E31"/>
    <w:rsid w:val="006D01E1"/>
    <w:rsid w:val="006D392E"/>
    <w:rsid w:val="00706188"/>
    <w:rsid w:val="007E0DCD"/>
    <w:rsid w:val="00844407"/>
    <w:rsid w:val="00A67C67"/>
    <w:rsid w:val="00C05CFC"/>
    <w:rsid w:val="00C60646"/>
    <w:rsid w:val="00E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19</cp:revision>
  <cp:lastPrinted>2018-07-26T08:41:00Z</cp:lastPrinted>
  <dcterms:created xsi:type="dcterms:W3CDTF">2018-07-23T08:02:00Z</dcterms:created>
  <dcterms:modified xsi:type="dcterms:W3CDTF">2018-07-26T11:41:00Z</dcterms:modified>
</cp:coreProperties>
</file>